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67" w:rsidRDefault="000E5425" w:rsidP="000E5425">
      <w:pPr>
        <w:widowControl w:val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267" w:rsidRDefault="009F3267" w:rsidP="00642F72">
      <w:pPr>
        <w:widowControl w:val="0"/>
        <w:jc w:val="center"/>
        <w:rPr>
          <w:sz w:val="32"/>
          <w:szCs w:val="32"/>
        </w:rPr>
      </w:pPr>
    </w:p>
    <w:p w:rsidR="000E5425" w:rsidRPr="00FD362F" w:rsidRDefault="000E5425" w:rsidP="000E5425">
      <w:pPr>
        <w:pStyle w:val="1"/>
        <w:rPr>
          <w:b w:val="0"/>
          <w:sz w:val="36"/>
        </w:rPr>
      </w:pPr>
      <w:r w:rsidRPr="00FD362F">
        <w:rPr>
          <w:b w:val="0"/>
          <w:sz w:val="36"/>
        </w:rPr>
        <w:t>ТВЕРСКАЯ ОБЛАСТЬ</w:t>
      </w:r>
    </w:p>
    <w:p w:rsidR="009F3267" w:rsidRPr="00F01816" w:rsidRDefault="009F3267" w:rsidP="00642F72">
      <w:pPr>
        <w:widowControl w:val="0"/>
        <w:jc w:val="center"/>
        <w:rPr>
          <w:sz w:val="32"/>
          <w:szCs w:val="32"/>
        </w:rPr>
      </w:pPr>
    </w:p>
    <w:p w:rsidR="000E5425" w:rsidRDefault="000E5425" w:rsidP="000E5425">
      <w:pPr>
        <w:jc w:val="center"/>
        <w:rPr>
          <w:b/>
          <w:bCs/>
          <w:sz w:val="36"/>
          <w:szCs w:val="36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  <w:r>
        <w:rPr>
          <w:b/>
          <w:bCs/>
          <w:sz w:val="36"/>
          <w:szCs w:val="36"/>
        </w:rPr>
        <w:t xml:space="preserve"> </w:t>
      </w:r>
    </w:p>
    <w:p w:rsidR="003C4DAD" w:rsidRPr="00680562" w:rsidRDefault="003C4DAD" w:rsidP="00642F72">
      <w:pPr>
        <w:widowControl w:val="0"/>
        <w:jc w:val="right"/>
        <w:rPr>
          <w:szCs w:val="28"/>
        </w:rPr>
      </w:pPr>
    </w:p>
    <w:p w:rsidR="009F3267" w:rsidRDefault="002C4748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4748">
        <w:rPr>
          <w:b/>
          <w:bCs/>
        </w:rPr>
        <w:t>О внесении изменени</w:t>
      </w:r>
      <w:r w:rsidR="001C6AFD">
        <w:rPr>
          <w:b/>
          <w:bCs/>
        </w:rPr>
        <w:t>й</w:t>
      </w:r>
      <w:r w:rsidRPr="002C4748">
        <w:rPr>
          <w:b/>
          <w:bCs/>
        </w:rPr>
        <w:t xml:space="preserve"> в</w:t>
      </w:r>
      <w:r w:rsidR="00D5080D">
        <w:rPr>
          <w:b/>
          <w:bCs/>
        </w:rPr>
        <w:t xml:space="preserve"> </w:t>
      </w:r>
      <w:r w:rsidR="001C6AFD">
        <w:rPr>
          <w:b/>
          <w:bCs/>
        </w:rPr>
        <w:t>з</w:t>
      </w:r>
      <w:r w:rsidRPr="002C4748">
        <w:rPr>
          <w:b/>
          <w:bCs/>
        </w:rPr>
        <w:t>акон Тверской области «Об отдельных вопросах, связанных с осуществлением полномочий лиц, замещающих муниципальные должности в Тверской области</w:t>
      </w:r>
      <w:r>
        <w:rPr>
          <w:b/>
          <w:bCs/>
        </w:rPr>
        <w:t>»</w:t>
      </w:r>
    </w:p>
    <w:p w:rsidR="00A95389" w:rsidRPr="00584DC6" w:rsidRDefault="00A95389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6797D" w:rsidRPr="00F01816" w:rsidRDefault="00D6797D" w:rsidP="00642F72">
      <w:pPr>
        <w:widowControl w:val="0"/>
        <w:tabs>
          <w:tab w:val="left" w:pos="6300"/>
        </w:tabs>
        <w:jc w:val="center"/>
        <w:rPr>
          <w:b/>
          <w:szCs w:val="28"/>
        </w:rPr>
      </w:pPr>
    </w:p>
    <w:p w:rsidR="000E5425" w:rsidRDefault="000E5425" w:rsidP="000E5425">
      <w:pPr>
        <w:jc w:val="right"/>
        <w:rPr>
          <w:bCs/>
          <w:szCs w:val="28"/>
        </w:rPr>
      </w:pPr>
      <w:proofErr w:type="gramStart"/>
      <w:r>
        <w:rPr>
          <w:bCs/>
          <w:szCs w:val="28"/>
        </w:rPr>
        <w:t>Принят</w:t>
      </w:r>
      <w:proofErr w:type="gramEnd"/>
      <w:r>
        <w:rPr>
          <w:bCs/>
          <w:szCs w:val="28"/>
        </w:rPr>
        <w:t xml:space="preserve"> Законодательным Собранием</w:t>
      </w:r>
    </w:p>
    <w:p w:rsidR="000E5425" w:rsidRPr="00FD362F" w:rsidRDefault="000E5425" w:rsidP="000E5425">
      <w:pPr>
        <w:jc w:val="right"/>
        <w:rPr>
          <w:bCs/>
          <w:szCs w:val="28"/>
        </w:rPr>
      </w:pPr>
      <w:r w:rsidRPr="00FD362F">
        <w:rPr>
          <w:bCs/>
          <w:szCs w:val="28"/>
        </w:rPr>
        <w:t>Тверской области</w:t>
      </w:r>
      <w:r>
        <w:rPr>
          <w:bCs/>
          <w:szCs w:val="28"/>
        </w:rPr>
        <w:t xml:space="preserve"> 28 января 2016 года</w:t>
      </w:r>
    </w:p>
    <w:p w:rsidR="00A95389" w:rsidRDefault="00A95389" w:rsidP="00642F72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F978AD" w:rsidRDefault="00F978AD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</w:p>
    <w:p w:rsidR="00A95389" w:rsidRPr="009F3267" w:rsidRDefault="00A95389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9F3267" w:rsidRDefault="009F3267" w:rsidP="00642F72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AF4CE0" w:rsidRDefault="00984670" w:rsidP="003F0D69">
      <w:pPr>
        <w:autoSpaceDE w:val="0"/>
        <w:autoSpaceDN w:val="0"/>
        <w:adjustRightInd w:val="0"/>
        <w:ind w:firstLine="709"/>
        <w:jc w:val="both"/>
      </w:pPr>
      <w:r>
        <w:t xml:space="preserve">Внести </w:t>
      </w:r>
      <w:r w:rsidR="00D5080D">
        <w:t xml:space="preserve">в </w:t>
      </w:r>
      <w:r w:rsidR="00397FC9">
        <w:t>з</w:t>
      </w:r>
      <w:r w:rsidR="00A95389">
        <w:t>акон</w:t>
      </w:r>
      <w:r w:rsidR="002C4748">
        <w:t xml:space="preserve"> Тверской области от 15</w:t>
      </w:r>
      <w:r w:rsidR="00A45093">
        <w:t>.</w:t>
      </w:r>
      <w:r w:rsidR="002C4748">
        <w:t>07</w:t>
      </w:r>
      <w:r w:rsidR="00A45093">
        <w:t>.20</w:t>
      </w:r>
      <w:r w:rsidR="002C4748">
        <w:t xml:space="preserve">15 </w:t>
      </w:r>
      <w:r w:rsidR="00A45093">
        <w:t>№</w:t>
      </w:r>
      <w:r w:rsidR="00A95389">
        <w:t xml:space="preserve"> </w:t>
      </w:r>
      <w:r w:rsidR="002C4748">
        <w:t>76</w:t>
      </w:r>
      <w:r w:rsidR="00A95389">
        <w:t xml:space="preserve">-ЗО </w:t>
      </w:r>
      <w:r w:rsidR="00E33B8B">
        <w:t xml:space="preserve">                   </w:t>
      </w:r>
      <w:r w:rsidR="00A45093">
        <w:t>«</w:t>
      </w:r>
      <w:r w:rsidR="002C4748" w:rsidRPr="002C4748">
        <w:t>Об отдельных вопросах, связанных с осуществлением полномочий лиц, замещающих муниципальные должности в Тверской области</w:t>
      </w:r>
      <w:r w:rsidR="00A45093" w:rsidRPr="00E06F27">
        <w:t>»</w:t>
      </w:r>
      <w:r w:rsidR="00A95389" w:rsidRPr="00E06F27">
        <w:t xml:space="preserve"> </w:t>
      </w:r>
      <w:r w:rsidR="00AF4CE0">
        <w:t xml:space="preserve">следующие </w:t>
      </w:r>
      <w:r w:rsidRPr="00E06F27">
        <w:t>изменени</w:t>
      </w:r>
      <w:r w:rsidR="00AF4CE0">
        <w:t>я:</w:t>
      </w:r>
    </w:p>
    <w:p w:rsidR="0033341C" w:rsidRPr="0033341C" w:rsidRDefault="0033341C" w:rsidP="0033341C">
      <w:pPr>
        <w:ind w:right="40" w:firstLine="708"/>
        <w:jc w:val="both"/>
      </w:pPr>
      <w:r w:rsidRPr="0033341C">
        <w:t>1) часть 3 статьи 3 изложить в следующей редакции:</w:t>
      </w:r>
    </w:p>
    <w:p w:rsidR="0033341C" w:rsidRDefault="0033341C" w:rsidP="0033341C">
      <w:pPr>
        <w:spacing w:line="320" w:lineRule="exact"/>
        <w:ind w:right="40" w:firstLine="708"/>
        <w:jc w:val="both"/>
      </w:pPr>
      <w:r w:rsidRPr="0033341C">
        <w:t xml:space="preserve">«3. Лица, замещающие муниципальные должности, должны соблюдать ограничения, запреты, исполнять обязанности, которые установлены Федеральным законом от 25.12.2008 № </w:t>
      </w:r>
      <w:r>
        <w:t xml:space="preserve">273-Ф3 </w:t>
      </w:r>
      <w:r w:rsidRPr="0033341C">
        <w:t xml:space="preserve">«О противодействии коррупции» и другими федеральными законами. Федеральными конституционными законами, федеральными законами, законами </w:t>
      </w:r>
      <w:proofErr w:type="gramStart"/>
      <w:r w:rsidRPr="0033341C">
        <w:t>Тверской</w:t>
      </w:r>
      <w:proofErr w:type="gramEnd"/>
      <w:r w:rsidRPr="0033341C">
        <w:t xml:space="preserve"> области, муниципальными нормативными правовыми актами в целях противодействия коррупции могут устанавливаться иные запреты, ограничения, обязательства и правила служебного поведения</w:t>
      </w:r>
      <w:proofErr w:type="gramStart"/>
      <w:r w:rsidRPr="0033341C">
        <w:t>.»;</w:t>
      </w:r>
      <w:proofErr w:type="gramEnd"/>
    </w:p>
    <w:p w:rsidR="0033341C" w:rsidRDefault="0033341C" w:rsidP="0033341C">
      <w:pPr>
        <w:ind w:firstLine="708"/>
        <w:jc w:val="both"/>
      </w:pPr>
      <w:r w:rsidRPr="0033341C">
        <w:t>2) дополнить главу 1 статьей 3</w:t>
      </w:r>
      <w:r w:rsidRPr="0033341C">
        <w:rPr>
          <w:vertAlign w:val="superscript"/>
        </w:rPr>
        <w:t xml:space="preserve">1 </w:t>
      </w:r>
      <w:r w:rsidRPr="0033341C">
        <w:t xml:space="preserve"> следующего содержания:</w:t>
      </w:r>
    </w:p>
    <w:p w:rsidR="0033341C" w:rsidRPr="0033341C" w:rsidRDefault="0033341C" w:rsidP="0033341C">
      <w:pPr>
        <w:ind w:firstLine="708"/>
        <w:jc w:val="both"/>
      </w:pPr>
      <w:r w:rsidRPr="0033341C">
        <w:t>«Статья 3</w:t>
      </w:r>
      <w:r w:rsidRPr="0033341C">
        <w:rPr>
          <w:vertAlign w:val="superscript"/>
        </w:rPr>
        <w:t>1</w:t>
      </w:r>
      <w:r w:rsidRPr="0033341C">
        <w:t>. Сроки полномочий лиц, замещающих муниципальные должности</w:t>
      </w:r>
    </w:p>
    <w:p w:rsidR="0033341C" w:rsidRPr="0033341C" w:rsidRDefault="0033341C" w:rsidP="0033341C">
      <w:pPr>
        <w:ind w:firstLine="709"/>
        <w:jc w:val="both"/>
      </w:pPr>
      <w:r w:rsidRPr="0033341C">
        <w:t xml:space="preserve">1. Срок полномочий главы муниципального образования устанавливается законом Тверской области от 27.11.2014 № 93-ЗО </w:t>
      </w:r>
      <w:r>
        <w:t xml:space="preserve">             </w:t>
      </w:r>
      <w:r w:rsidRPr="0033341C">
        <w:t>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области».</w:t>
      </w:r>
    </w:p>
    <w:p w:rsidR="0033341C" w:rsidRPr="0033341C" w:rsidRDefault="0033341C" w:rsidP="0033341C">
      <w:pPr>
        <w:ind w:firstLine="709"/>
        <w:jc w:val="both"/>
      </w:pPr>
      <w:r w:rsidRPr="0033341C">
        <w:t>2. Срок полномочий депутата представительного органа муниципального образования составляет пять лет.</w:t>
      </w:r>
    </w:p>
    <w:p w:rsidR="0033341C" w:rsidRDefault="0033341C" w:rsidP="0033341C">
      <w:pPr>
        <w:ind w:firstLine="709"/>
        <w:jc w:val="both"/>
      </w:pPr>
      <w:r w:rsidRPr="0033341C">
        <w:lastRenderedPageBreak/>
        <w:t xml:space="preserve">Полномочия депутата представительного органа муниципального образования начинаются со дня его избрания и прекращаются со дня </w:t>
      </w:r>
      <w:proofErr w:type="gramStart"/>
      <w:r w:rsidRPr="0033341C">
        <w:t>начала работы выборного органа местного самоуправления нового созыва</w:t>
      </w:r>
      <w:proofErr w:type="gramEnd"/>
      <w:r w:rsidRPr="0033341C">
        <w:t>.</w:t>
      </w:r>
    </w:p>
    <w:p w:rsidR="0033341C" w:rsidRDefault="0033341C" w:rsidP="0033341C">
      <w:pPr>
        <w:ind w:firstLine="709"/>
        <w:jc w:val="both"/>
      </w:pPr>
      <w:r w:rsidRPr="0033341C">
        <w:t xml:space="preserve">3. </w:t>
      </w:r>
      <w:proofErr w:type="gramStart"/>
      <w:r w:rsidRPr="0033341C">
        <w:t>Срок полномочий председателя, секретаря, члена избирательной комиссии муниципального образования, действующей на постоянной основе и являющейся юридическим лицом, с правом решающего голоса, определяется в соответствии с Федер</w:t>
      </w:r>
      <w:r>
        <w:t xml:space="preserve">альным законом от 12.06.2002 </w:t>
      </w:r>
      <w:r w:rsidRPr="0033341C">
        <w:t>№ 67-ФЗ «Об основных гарантиях избирательных прав и права на участие в референдуме граждан Российской Федерации».»;</w:t>
      </w:r>
      <w:proofErr w:type="gramEnd"/>
    </w:p>
    <w:p w:rsidR="0033341C" w:rsidRDefault="0033341C" w:rsidP="0033341C">
      <w:pPr>
        <w:ind w:firstLine="709"/>
        <w:jc w:val="both"/>
      </w:pPr>
      <w:r>
        <w:t xml:space="preserve">3) </w:t>
      </w:r>
      <w:r w:rsidR="00226749">
        <w:t xml:space="preserve">в </w:t>
      </w:r>
      <w:r w:rsidR="007646E6">
        <w:t>наименовани</w:t>
      </w:r>
      <w:r w:rsidR="00226749">
        <w:t>и</w:t>
      </w:r>
      <w:r w:rsidR="007646E6">
        <w:t xml:space="preserve"> </w:t>
      </w:r>
      <w:r w:rsidR="002C6114">
        <w:t>г</w:t>
      </w:r>
      <w:r w:rsidR="007646E6">
        <w:t>лавы 3</w:t>
      </w:r>
      <w:r w:rsidR="007646E6" w:rsidRPr="007646E6">
        <w:t xml:space="preserve"> </w:t>
      </w:r>
      <w:r w:rsidR="00226749">
        <w:t>слова «на постоянной основе» исключит</w:t>
      </w:r>
      <w:r w:rsidR="00391243">
        <w:t>ь</w:t>
      </w:r>
      <w:r w:rsidR="007646E6">
        <w:t>;</w:t>
      </w:r>
    </w:p>
    <w:p w:rsidR="0033341C" w:rsidRDefault="0033341C" w:rsidP="0033341C">
      <w:pPr>
        <w:ind w:firstLine="709"/>
        <w:jc w:val="both"/>
      </w:pPr>
      <w:r w:rsidRPr="0033341C">
        <w:rPr>
          <w:rFonts w:eastAsia="Calibri"/>
          <w:bCs/>
          <w:lang w:eastAsia="en-US"/>
        </w:rPr>
        <w:t>4)</w:t>
      </w:r>
      <w:r>
        <w:rPr>
          <w:rFonts w:eastAsia="Calibri"/>
          <w:bCs/>
          <w:lang w:eastAsia="en-US"/>
        </w:rPr>
        <w:t xml:space="preserve"> </w:t>
      </w:r>
      <w:r w:rsidRPr="0033341C">
        <w:t>в статье 10:</w:t>
      </w:r>
    </w:p>
    <w:p w:rsidR="0033341C" w:rsidRDefault="0033341C" w:rsidP="0033341C">
      <w:pPr>
        <w:ind w:firstLine="709"/>
        <w:jc w:val="both"/>
      </w:pPr>
      <w:r w:rsidRPr="0033341C">
        <w:t>а) в части 1 слова «на постоянной основе», «в порядке, установленном муниципальным нормативным правовым актом» исключить;</w:t>
      </w:r>
    </w:p>
    <w:p w:rsidR="0033341C" w:rsidRDefault="0033341C" w:rsidP="0033341C">
      <w:pPr>
        <w:ind w:firstLine="709"/>
        <w:jc w:val="both"/>
      </w:pPr>
      <w:r w:rsidRPr="0033341C">
        <w:t>б) в части 2:</w:t>
      </w:r>
    </w:p>
    <w:p w:rsidR="0033341C" w:rsidRDefault="0033341C" w:rsidP="0033341C">
      <w:pPr>
        <w:ind w:firstLine="709"/>
        <w:jc w:val="both"/>
      </w:pPr>
      <w:r w:rsidRPr="0033341C">
        <w:t>слова «на постоянной основе» исключить;</w:t>
      </w:r>
    </w:p>
    <w:p w:rsidR="0033341C" w:rsidRDefault="0033341C" w:rsidP="0033341C">
      <w:pPr>
        <w:ind w:firstLine="709"/>
        <w:jc w:val="both"/>
      </w:pPr>
      <w:r w:rsidRPr="0033341C">
        <w:t>второе предложение исключить;</w:t>
      </w:r>
    </w:p>
    <w:p w:rsidR="0033341C" w:rsidRDefault="0033341C" w:rsidP="0033341C">
      <w:pPr>
        <w:ind w:firstLine="709"/>
        <w:jc w:val="both"/>
      </w:pPr>
      <w:r w:rsidRPr="0033341C">
        <w:t>в) дополнить новой частью 2</w:t>
      </w:r>
      <w:r w:rsidRPr="0033341C">
        <w:rPr>
          <w:vertAlign w:val="superscript"/>
        </w:rPr>
        <w:t>1</w:t>
      </w:r>
      <w:r w:rsidRPr="0033341C">
        <w:t xml:space="preserve"> следующего содержания:</w:t>
      </w:r>
    </w:p>
    <w:p w:rsidR="0033341C" w:rsidRDefault="0033341C" w:rsidP="0033341C">
      <w:pPr>
        <w:ind w:firstLine="709"/>
        <w:jc w:val="both"/>
      </w:pPr>
      <w:r w:rsidRPr="0033341C">
        <w:t>«2</w:t>
      </w:r>
      <w:r w:rsidRPr="0033341C">
        <w:rPr>
          <w:vertAlign w:val="superscript"/>
        </w:rPr>
        <w:t>1</w:t>
      </w:r>
      <w:r w:rsidRPr="0033341C">
        <w:t xml:space="preserve">. </w:t>
      </w:r>
      <w:proofErr w:type="gramStart"/>
      <w:r w:rsidRPr="0033341C">
        <w:t>Указанные в частях 1 и 2 настоящей статьи сведения представляются по утвержденной Президентом Российской Федерации форме справки, в порядке и сроки, которые установлены муниципальным нормативным правовым актом.»;</w:t>
      </w:r>
      <w:proofErr w:type="gramEnd"/>
    </w:p>
    <w:p w:rsidR="0033341C" w:rsidRDefault="0033341C" w:rsidP="0033341C">
      <w:pPr>
        <w:ind w:firstLine="709"/>
        <w:jc w:val="both"/>
      </w:pPr>
      <w:r w:rsidRPr="0033341C">
        <w:t>г) в части 3 слова «на постоянной основе» исключить;</w:t>
      </w:r>
    </w:p>
    <w:p w:rsidR="0033341C" w:rsidRDefault="0033341C" w:rsidP="0033341C">
      <w:pPr>
        <w:ind w:firstLine="709"/>
        <w:jc w:val="both"/>
      </w:pPr>
      <w:r>
        <w:t xml:space="preserve">5) </w:t>
      </w:r>
      <w:r w:rsidR="000663A8">
        <w:t xml:space="preserve">в статье 11 </w:t>
      </w:r>
      <w:r w:rsidR="00226749" w:rsidRPr="00226749">
        <w:t>слова «на постоянной основе» исключить</w:t>
      </w:r>
      <w:r w:rsidR="000663A8">
        <w:t>;</w:t>
      </w:r>
    </w:p>
    <w:p w:rsidR="0033341C" w:rsidRDefault="0033341C" w:rsidP="0033341C">
      <w:pPr>
        <w:ind w:firstLine="709"/>
        <w:jc w:val="both"/>
      </w:pPr>
      <w:r>
        <w:t xml:space="preserve">6) </w:t>
      </w:r>
      <w:r w:rsidR="009A72AC">
        <w:t>дополнить статьей 11</w:t>
      </w:r>
      <w:r w:rsidR="009A72AC" w:rsidRPr="00226749">
        <w:rPr>
          <w:vertAlign w:val="superscript"/>
        </w:rPr>
        <w:t>1</w:t>
      </w:r>
      <w:r w:rsidR="009A72AC">
        <w:t xml:space="preserve"> </w:t>
      </w:r>
      <w:r w:rsidR="009A72AC" w:rsidRPr="009A72AC">
        <w:t>следующего содержания:</w:t>
      </w:r>
    </w:p>
    <w:p w:rsidR="0033341C" w:rsidRDefault="00E33B8B" w:rsidP="0033341C">
      <w:pPr>
        <w:ind w:firstLine="709"/>
        <w:jc w:val="both"/>
      </w:pPr>
      <w:r>
        <w:t>«</w:t>
      </w:r>
      <w:r w:rsidR="0033341C" w:rsidRPr="0033341C">
        <w:t>Статья 11</w:t>
      </w:r>
      <w:r w:rsidR="0033341C" w:rsidRPr="0033341C">
        <w:rPr>
          <w:vertAlign w:val="superscript"/>
        </w:rPr>
        <w:t>1</w:t>
      </w:r>
      <w:r w:rsidR="004F4206">
        <w:t>.</w:t>
      </w:r>
      <w:bookmarkStart w:id="0" w:name="_GoBack"/>
      <w:bookmarkEnd w:id="0"/>
      <w:r>
        <w:rPr>
          <w:vertAlign w:val="superscript"/>
        </w:rPr>
        <w:t xml:space="preserve"> </w:t>
      </w:r>
      <w:r w:rsidR="0033341C" w:rsidRPr="0033341C">
        <w:t>Обязанность лица, замещающего муниципальную должность, сообщать о возникновении личной заинтересованности с целью предотвращения или урегулирования конфликта интересов, а также       принимать меры по предотвращению или урегулированию такого конфликта</w:t>
      </w:r>
      <w:r w:rsidR="00D91E52">
        <w:t>.</w:t>
      </w:r>
    </w:p>
    <w:p w:rsidR="009A72AC" w:rsidRDefault="0033341C" w:rsidP="0033341C">
      <w:pPr>
        <w:ind w:firstLine="709"/>
        <w:jc w:val="both"/>
      </w:pPr>
      <w:r>
        <w:t>Л</w:t>
      </w:r>
      <w:r w:rsidR="009A72AC" w:rsidRPr="009A72AC">
        <w:t>ицо, замещающее муниципальную должность, обязан</w:t>
      </w:r>
      <w:r w:rsidR="009A72AC">
        <w:t>о</w:t>
      </w:r>
      <w:r w:rsidR="009A72AC" w:rsidRPr="009A72AC">
        <w:t xml:space="preserve"> сообщать в порядке, установленном муниципальным нормативным правовым актом,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 w:rsidR="009A72AC" w:rsidRPr="009A72AC">
        <w:t>.</w:t>
      </w:r>
      <w:r w:rsidR="009A72AC">
        <w:t>».</w:t>
      </w:r>
      <w:proofErr w:type="gramEnd"/>
    </w:p>
    <w:p w:rsidR="00171AAF" w:rsidRDefault="00171AAF" w:rsidP="00134407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9F3267">
        <w:rPr>
          <w:b/>
          <w:szCs w:val="28"/>
        </w:rPr>
        <w:t xml:space="preserve">Статья </w:t>
      </w:r>
      <w:r w:rsidR="00C706C2">
        <w:rPr>
          <w:b/>
          <w:szCs w:val="28"/>
        </w:rPr>
        <w:t>2</w:t>
      </w:r>
    </w:p>
    <w:p w:rsidR="00D734F5" w:rsidRDefault="00D734F5" w:rsidP="0013440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Настоящий </w:t>
      </w:r>
      <w:r w:rsidR="001748E9">
        <w:rPr>
          <w:szCs w:val="28"/>
        </w:rPr>
        <w:t>з</w:t>
      </w:r>
      <w:r>
        <w:rPr>
          <w:szCs w:val="28"/>
        </w:rPr>
        <w:t>акон вступает в силу со дня</w:t>
      </w:r>
      <w:r w:rsidR="005B12AB">
        <w:rPr>
          <w:szCs w:val="28"/>
        </w:rPr>
        <w:t xml:space="preserve"> его официального опубликования.</w:t>
      </w:r>
    </w:p>
    <w:p w:rsidR="008C63BF" w:rsidRDefault="008C63BF" w:rsidP="00642F72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006185" w:rsidRDefault="00006185" w:rsidP="00642F72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="00F94D02" w:rsidRPr="007C4B87">
        <w:rPr>
          <w:szCs w:val="28"/>
        </w:rPr>
        <w:t>области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174C82">
        <w:rPr>
          <w:szCs w:val="28"/>
        </w:rPr>
        <w:t xml:space="preserve">     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F94D02" w:rsidRPr="007C4B87">
        <w:rPr>
          <w:szCs w:val="28"/>
        </w:rPr>
        <w:t>А.В.</w:t>
      </w:r>
      <w:r w:rsidR="0052178E">
        <w:rPr>
          <w:szCs w:val="28"/>
        </w:rPr>
        <w:t xml:space="preserve"> </w:t>
      </w:r>
      <w:r w:rsidR="00F94D02" w:rsidRPr="007C4B87">
        <w:rPr>
          <w:szCs w:val="28"/>
        </w:rPr>
        <w:t>Шевелев</w:t>
      </w:r>
    </w:p>
    <w:p w:rsidR="000E5425" w:rsidRDefault="000E5425" w:rsidP="00642F72">
      <w:pPr>
        <w:widowControl w:val="0"/>
        <w:rPr>
          <w:szCs w:val="28"/>
        </w:rPr>
      </w:pPr>
    </w:p>
    <w:p w:rsidR="00550C05" w:rsidRDefault="00550C05" w:rsidP="00550C05">
      <w:pPr>
        <w:jc w:val="both"/>
        <w:rPr>
          <w:szCs w:val="28"/>
        </w:rPr>
      </w:pPr>
      <w:r>
        <w:rPr>
          <w:szCs w:val="28"/>
        </w:rPr>
        <w:t>Тверь</w:t>
      </w:r>
    </w:p>
    <w:p w:rsidR="0013683A" w:rsidRPr="00637661" w:rsidRDefault="0013683A" w:rsidP="0013683A">
      <w:pPr>
        <w:jc w:val="both"/>
        <w:rPr>
          <w:color w:val="000000"/>
        </w:rPr>
      </w:pPr>
      <w:r>
        <w:rPr>
          <w:color w:val="000000"/>
        </w:rPr>
        <w:t>04 февраля</w:t>
      </w:r>
      <w:r w:rsidRPr="00637661">
        <w:rPr>
          <w:color w:val="000000"/>
        </w:rPr>
        <w:t xml:space="preserve"> 201</w:t>
      </w:r>
      <w:r>
        <w:rPr>
          <w:color w:val="000000"/>
        </w:rPr>
        <w:t>6</w:t>
      </w:r>
      <w:r w:rsidRPr="00637661">
        <w:rPr>
          <w:color w:val="000000"/>
        </w:rPr>
        <w:t xml:space="preserve"> года</w:t>
      </w:r>
    </w:p>
    <w:p w:rsidR="0013683A" w:rsidRDefault="0013683A" w:rsidP="0013683A">
      <w:pPr>
        <w:jc w:val="both"/>
      </w:pPr>
      <w:r w:rsidRPr="00637661">
        <w:rPr>
          <w:color w:val="000000"/>
        </w:rPr>
        <w:t xml:space="preserve">№ </w:t>
      </w:r>
      <w:r>
        <w:rPr>
          <w:color w:val="000000"/>
        </w:rPr>
        <w:t>5</w:t>
      </w:r>
      <w:r w:rsidRPr="00637661">
        <w:rPr>
          <w:color w:val="000000"/>
        </w:rPr>
        <w:t>-ЗО</w:t>
      </w:r>
    </w:p>
    <w:p w:rsidR="000E5425" w:rsidRDefault="000E5425" w:rsidP="0013683A">
      <w:pPr>
        <w:widowControl w:val="0"/>
        <w:rPr>
          <w:sz w:val="16"/>
          <w:szCs w:val="16"/>
        </w:rPr>
      </w:pPr>
    </w:p>
    <w:sectPr w:rsidR="000E5425" w:rsidSect="0013683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77" w:rsidRDefault="00D25977" w:rsidP="00680562">
      <w:r>
        <w:separator/>
      </w:r>
    </w:p>
  </w:endnote>
  <w:endnote w:type="continuationSeparator" w:id="0">
    <w:p w:rsidR="00D25977" w:rsidRDefault="00D25977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77" w:rsidRDefault="00D25977" w:rsidP="00680562">
      <w:r>
        <w:separator/>
      </w:r>
    </w:p>
  </w:footnote>
  <w:footnote w:type="continuationSeparator" w:id="0">
    <w:p w:rsidR="00D25977" w:rsidRDefault="00D25977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1F797E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7449B3">
      <w:rPr>
        <w:noProof/>
      </w:rPr>
      <w:t>2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E26B09"/>
    <w:multiLevelType w:val="hybridMultilevel"/>
    <w:tmpl w:val="408CCABA"/>
    <w:lvl w:ilvl="0" w:tplc="A0F68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0ECF"/>
    <w:rsid w:val="000432D6"/>
    <w:rsid w:val="00047528"/>
    <w:rsid w:val="00050864"/>
    <w:rsid w:val="00052CD1"/>
    <w:rsid w:val="00054DBC"/>
    <w:rsid w:val="000568FF"/>
    <w:rsid w:val="000576F1"/>
    <w:rsid w:val="000663A8"/>
    <w:rsid w:val="0007427E"/>
    <w:rsid w:val="00074BEE"/>
    <w:rsid w:val="00077C21"/>
    <w:rsid w:val="00077D92"/>
    <w:rsid w:val="000825EC"/>
    <w:rsid w:val="00086D4F"/>
    <w:rsid w:val="00090BA7"/>
    <w:rsid w:val="00093D28"/>
    <w:rsid w:val="000A05D2"/>
    <w:rsid w:val="000A29F4"/>
    <w:rsid w:val="000B4707"/>
    <w:rsid w:val="000B7A66"/>
    <w:rsid w:val="000C27E0"/>
    <w:rsid w:val="000C66D7"/>
    <w:rsid w:val="000D16DC"/>
    <w:rsid w:val="000E5425"/>
    <w:rsid w:val="000E5722"/>
    <w:rsid w:val="000E6B26"/>
    <w:rsid w:val="000E7032"/>
    <w:rsid w:val="000F359A"/>
    <w:rsid w:val="0010318C"/>
    <w:rsid w:val="00106482"/>
    <w:rsid w:val="00107563"/>
    <w:rsid w:val="00111B1A"/>
    <w:rsid w:val="00111CFD"/>
    <w:rsid w:val="00113547"/>
    <w:rsid w:val="00113ABC"/>
    <w:rsid w:val="001153A1"/>
    <w:rsid w:val="00115794"/>
    <w:rsid w:val="00116E72"/>
    <w:rsid w:val="00121661"/>
    <w:rsid w:val="001229BA"/>
    <w:rsid w:val="0013039F"/>
    <w:rsid w:val="00131194"/>
    <w:rsid w:val="00134407"/>
    <w:rsid w:val="0013683A"/>
    <w:rsid w:val="00136C68"/>
    <w:rsid w:val="0013775E"/>
    <w:rsid w:val="0014403E"/>
    <w:rsid w:val="00145F03"/>
    <w:rsid w:val="00146007"/>
    <w:rsid w:val="0014681D"/>
    <w:rsid w:val="00160492"/>
    <w:rsid w:val="0016670B"/>
    <w:rsid w:val="00171AAF"/>
    <w:rsid w:val="00171B71"/>
    <w:rsid w:val="001748E9"/>
    <w:rsid w:val="00174C82"/>
    <w:rsid w:val="00177CEC"/>
    <w:rsid w:val="00180223"/>
    <w:rsid w:val="0018065E"/>
    <w:rsid w:val="00184B64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C6AFD"/>
    <w:rsid w:val="001D3310"/>
    <w:rsid w:val="001D751C"/>
    <w:rsid w:val="001E5E07"/>
    <w:rsid w:val="001F1473"/>
    <w:rsid w:val="001F52B9"/>
    <w:rsid w:val="001F797E"/>
    <w:rsid w:val="00200ADF"/>
    <w:rsid w:val="00200D53"/>
    <w:rsid w:val="00203858"/>
    <w:rsid w:val="00207FE6"/>
    <w:rsid w:val="002101B7"/>
    <w:rsid w:val="002247CE"/>
    <w:rsid w:val="00225F73"/>
    <w:rsid w:val="00226749"/>
    <w:rsid w:val="00226E24"/>
    <w:rsid w:val="002317C5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136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748"/>
    <w:rsid w:val="002C4D7D"/>
    <w:rsid w:val="002C5879"/>
    <w:rsid w:val="002C6114"/>
    <w:rsid w:val="002D1771"/>
    <w:rsid w:val="002D3543"/>
    <w:rsid w:val="002D6428"/>
    <w:rsid w:val="002E1C5E"/>
    <w:rsid w:val="002E208B"/>
    <w:rsid w:val="002E346A"/>
    <w:rsid w:val="002E6318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31070"/>
    <w:rsid w:val="0033341C"/>
    <w:rsid w:val="003354CB"/>
    <w:rsid w:val="00336EC1"/>
    <w:rsid w:val="00337A49"/>
    <w:rsid w:val="00340DB2"/>
    <w:rsid w:val="00344C61"/>
    <w:rsid w:val="00347B61"/>
    <w:rsid w:val="00350B6A"/>
    <w:rsid w:val="003516A7"/>
    <w:rsid w:val="003553A8"/>
    <w:rsid w:val="003617DD"/>
    <w:rsid w:val="00363E9E"/>
    <w:rsid w:val="0036570D"/>
    <w:rsid w:val="00376882"/>
    <w:rsid w:val="00376C4A"/>
    <w:rsid w:val="003830C8"/>
    <w:rsid w:val="00391243"/>
    <w:rsid w:val="00397C30"/>
    <w:rsid w:val="00397FC9"/>
    <w:rsid w:val="003A22C3"/>
    <w:rsid w:val="003B005B"/>
    <w:rsid w:val="003B4068"/>
    <w:rsid w:val="003B4AAC"/>
    <w:rsid w:val="003B6E66"/>
    <w:rsid w:val="003C4DAD"/>
    <w:rsid w:val="003D106F"/>
    <w:rsid w:val="003D1099"/>
    <w:rsid w:val="003E0352"/>
    <w:rsid w:val="003E2DF7"/>
    <w:rsid w:val="003E51DB"/>
    <w:rsid w:val="003F0593"/>
    <w:rsid w:val="003F0D69"/>
    <w:rsid w:val="003F1FE4"/>
    <w:rsid w:val="003F2496"/>
    <w:rsid w:val="003F7726"/>
    <w:rsid w:val="003F7BDD"/>
    <w:rsid w:val="004031E9"/>
    <w:rsid w:val="00404222"/>
    <w:rsid w:val="00423003"/>
    <w:rsid w:val="00424EBC"/>
    <w:rsid w:val="0042576A"/>
    <w:rsid w:val="00431C49"/>
    <w:rsid w:val="004329CA"/>
    <w:rsid w:val="00433CEA"/>
    <w:rsid w:val="004372CC"/>
    <w:rsid w:val="0044257E"/>
    <w:rsid w:val="0044412E"/>
    <w:rsid w:val="00453B70"/>
    <w:rsid w:val="004709EE"/>
    <w:rsid w:val="00471935"/>
    <w:rsid w:val="00473505"/>
    <w:rsid w:val="0048513A"/>
    <w:rsid w:val="004859C6"/>
    <w:rsid w:val="00487C8E"/>
    <w:rsid w:val="004947D6"/>
    <w:rsid w:val="00496CCF"/>
    <w:rsid w:val="004A421C"/>
    <w:rsid w:val="004C3AB8"/>
    <w:rsid w:val="004C6F1A"/>
    <w:rsid w:val="004C788A"/>
    <w:rsid w:val="004D09EF"/>
    <w:rsid w:val="004D27E3"/>
    <w:rsid w:val="004D415F"/>
    <w:rsid w:val="004D4CCE"/>
    <w:rsid w:val="004D5872"/>
    <w:rsid w:val="004E0662"/>
    <w:rsid w:val="004E1B69"/>
    <w:rsid w:val="004E5729"/>
    <w:rsid w:val="004F169A"/>
    <w:rsid w:val="004F4206"/>
    <w:rsid w:val="004F7458"/>
    <w:rsid w:val="0050068C"/>
    <w:rsid w:val="00503B02"/>
    <w:rsid w:val="00517E71"/>
    <w:rsid w:val="0052178E"/>
    <w:rsid w:val="005226CA"/>
    <w:rsid w:val="00525DC5"/>
    <w:rsid w:val="005354DF"/>
    <w:rsid w:val="00536A93"/>
    <w:rsid w:val="005456F0"/>
    <w:rsid w:val="005474A6"/>
    <w:rsid w:val="00547E55"/>
    <w:rsid w:val="00550C05"/>
    <w:rsid w:val="005537DC"/>
    <w:rsid w:val="00554A04"/>
    <w:rsid w:val="00555F0E"/>
    <w:rsid w:val="0056169D"/>
    <w:rsid w:val="0056549A"/>
    <w:rsid w:val="00565698"/>
    <w:rsid w:val="00565DE9"/>
    <w:rsid w:val="005676AB"/>
    <w:rsid w:val="005676D9"/>
    <w:rsid w:val="00570D46"/>
    <w:rsid w:val="00571880"/>
    <w:rsid w:val="00571A3E"/>
    <w:rsid w:val="00571A76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7BF1"/>
    <w:rsid w:val="005F411D"/>
    <w:rsid w:val="005F58A9"/>
    <w:rsid w:val="005F672B"/>
    <w:rsid w:val="006058C5"/>
    <w:rsid w:val="00606DE5"/>
    <w:rsid w:val="00610763"/>
    <w:rsid w:val="00622ACA"/>
    <w:rsid w:val="00632319"/>
    <w:rsid w:val="00632857"/>
    <w:rsid w:val="0063295E"/>
    <w:rsid w:val="00642F72"/>
    <w:rsid w:val="00643DE8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86E56"/>
    <w:rsid w:val="00692EE7"/>
    <w:rsid w:val="006A214C"/>
    <w:rsid w:val="006A3CD1"/>
    <w:rsid w:val="006B0A38"/>
    <w:rsid w:val="006B4DBC"/>
    <w:rsid w:val="006B53B5"/>
    <w:rsid w:val="006C0354"/>
    <w:rsid w:val="006C0BC4"/>
    <w:rsid w:val="006C1A77"/>
    <w:rsid w:val="006C1F6A"/>
    <w:rsid w:val="006C5C74"/>
    <w:rsid w:val="006C6ADF"/>
    <w:rsid w:val="006C7A37"/>
    <w:rsid w:val="006E31BB"/>
    <w:rsid w:val="006E32B8"/>
    <w:rsid w:val="006E4A61"/>
    <w:rsid w:val="006E5410"/>
    <w:rsid w:val="0070092A"/>
    <w:rsid w:val="007029C1"/>
    <w:rsid w:val="00702E56"/>
    <w:rsid w:val="00703A51"/>
    <w:rsid w:val="00703D41"/>
    <w:rsid w:val="007057E9"/>
    <w:rsid w:val="007230AF"/>
    <w:rsid w:val="0072607F"/>
    <w:rsid w:val="007303DE"/>
    <w:rsid w:val="00740249"/>
    <w:rsid w:val="00742139"/>
    <w:rsid w:val="00743850"/>
    <w:rsid w:val="007442D7"/>
    <w:rsid w:val="007449B3"/>
    <w:rsid w:val="00745E6F"/>
    <w:rsid w:val="00751655"/>
    <w:rsid w:val="00751E64"/>
    <w:rsid w:val="00751FCB"/>
    <w:rsid w:val="007646E6"/>
    <w:rsid w:val="00764ED8"/>
    <w:rsid w:val="00765C09"/>
    <w:rsid w:val="007739A8"/>
    <w:rsid w:val="00776C63"/>
    <w:rsid w:val="00776E15"/>
    <w:rsid w:val="0078554A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D3932"/>
    <w:rsid w:val="007E1818"/>
    <w:rsid w:val="007E63E1"/>
    <w:rsid w:val="007E69EF"/>
    <w:rsid w:val="007F3CA6"/>
    <w:rsid w:val="007F42C1"/>
    <w:rsid w:val="007F64F4"/>
    <w:rsid w:val="008056F2"/>
    <w:rsid w:val="008059E4"/>
    <w:rsid w:val="008122F2"/>
    <w:rsid w:val="0081267B"/>
    <w:rsid w:val="00813879"/>
    <w:rsid w:val="00816B54"/>
    <w:rsid w:val="008243D6"/>
    <w:rsid w:val="00831C24"/>
    <w:rsid w:val="0083269F"/>
    <w:rsid w:val="0084006A"/>
    <w:rsid w:val="00845EA2"/>
    <w:rsid w:val="00847365"/>
    <w:rsid w:val="00853636"/>
    <w:rsid w:val="008549B1"/>
    <w:rsid w:val="00860F4F"/>
    <w:rsid w:val="0086115A"/>
    <w:rsid w:val="00862C27"/>
    <w:rsid w:val="00866BBA"/>
    <w:rsid w:val="00870B71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B0C05"/>
    <w:rsid w:val="008B291B"/>
    <w:rsid w:val="008B61F4"/>
    <w:rsid w:val="008C0026"/>
    <w:rsid w:val="008C4AD1"/>
    <w:rsid w:val="008C63BF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7E02"/>
    <w:rsid w:val="009140DE"/>
    <w:rsid w:val="00916F53"/>
    <w:rsid w:val="00931EA2"/>
    <w:rsid w:val="00932744"/>
    <w:rsid w:val="00933212"/>
    <w:rsid w:val="00936012"/>
    <w:rsid w:val="00937E8B"/>
    <w:rsid w:val="009420A3"/>
    <w:rsid w:val="0094269A"/>
    <w:rsid w:val="00942D8B"/>
    <w:rsid w:val="00944449"/>
    <w:rsid w:val="00950AAD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CB1"/>
    <w:rsid w:val="00991470"/>
    <w:rsid w:val="0099411E"/>
    <w:rsid w:val="00994F9D"/>
    <w:rsid w:val="0099613E"/>
    <w:rsid w:val="009A5DE2"/>
    <w:rsid w:val="009A72AC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2C1F"/>
    <w:rsid w:val="00A2435D"/>
    <w:rsid w:val="00A2483D"/>
    <w:rsid w:val="00A25FAD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72D5D"/>
    <w:rsid w:val="00A75096"/>
    <w:rsid w:val="00A75D40"/>
    <w:rsid w:val="00A77627"/>
    <w:rsid w:val="00A806E2"/>
    <w:rsid w:val="00A81099"/>
    <w:rsid w:val="00A83887"/>
    <w:rsid w:val="00A83899"/>
    <w:rsid w:val="00A84720"/>
    <w:rsid w:val="00A90DF8"/>
    <w:rsid w:val="00A91C5F"/>
    <w:rsid w:val="00A94BC4"/>
    <w:rsid w:val="00A95389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1B2C"/>
    <w:rsid w:val="00AD3813"/>
    <w:rsid w:val="00AD6CC2"/>
    <w:rsid w:val="00AE007D"/>
    <w:rsid w:val="00AE4A89"/>
    <w:rsid w:val="00AF06D9"/>
    <w:rsid w:val="00AF484B"/>
    <w:rsid w:val="00AF4CE0"/>
    <w:rsid w:val="00AF4F76"/>
    <w:rsid w:val="00AF6051"/>
    <w:rsid w:val="00AF66AB"/>
    <w:rsid w:val="00AF68CD"/>
    <w:rsid w:val="00B00383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5C44"/>
    <w:rsid w:val="00B40782"/>
    <w:rsid w:val="00B4135E"/>
    <w:rsid w:val="00B4187A"/>
    <w:rsid w:val="00B42E73"/>
    <w:rsid w:val="00B45124"/>
    <w:rsid w:val="00B475F6"/>
    <w:rsid w:val="00B52F9D"/>
    <w:rsid w:val="00B55142"/>
    <w:rsid w:val="00B73E4B"/>
    <w:rsid w:val="00B74736"/>
    <w:rsid w:val="00B77108"/>
    <w:rsid w:val="00B811E4"/>
    <w:rsid w:val="00B86D8E"/>
    <w:rsid w:val="00B90282"/>
    <w:rsid w:val="00B93AF4"/>
    <w:rsid w:val="00B94ADD"/>
    <w:rsid w:val="00BA0980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BF2461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37B10"/>
    <w:rsid w:val="00C408F6"/>
    <w:rsid w:val="00C5061C"/>
    <w:rsid w:val="00C706C2"/>
    <w:rsid w:val="00C70818"/>
    <w:rsid w:val="00C7484A"/>
    <w:rsid w:val="00C91024"/>
    <w:rsid w:val="00C96C05"/>
    <w:rsid w:val="00CA0668"/>
    <w:rsid w:val="00CA1D48"/>
    <w:rsid w:val="00CA33DC"/>
    <w:rsid w:val="00CA39A8"/>
    <w:rsid w:val="00CA5DC4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E732A"/>
    <w:rsid w:val="00CF0934"/>
    <w:rsid w:val="00CF5F52"/>
    <w:rsid w:val="00CF6AEC"/>
    <w:rsid w:val="00CF7B4C"/>
    <w:rsid w:val="00D06177"/>
    <w:rsid w:val="00D10A50"/>
    <w:rsid w:val="00D16AF8"/>
    <w:rsid w:val="00D22F02"/>
    <w:rsid w:val="00D25977"/>
    <w:rsid w:val="00D30096"/>
    <w:rsid w:val="00D3366C"/>
    <w:rsid w:val="00D33BB2"/>
    <w:rsid w:val="00D3742E"/>
    <w:rsid w:val="00D40B47"/>
    <w:rsid w:val="00D44131"/>
    <w:rsid w:val="00D478C7"/>
    <w:rsid w:val="00D5080D"/>
    <w:rsid w:val="00D52177"/>
    <w:rsid w:val="00D54928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1E52"/>
    <w:rsid w:val="00D95FD7"/>
    <w:rsid w:val="00DA0AE1"/>
    <w:rsid w:val="00DA16CD"/>
    <w:rsid w:val="00DA16F0"/>
    <w:rsid w:val="00DA4B85"/>
    <w:rsid w:val="00DA4C03"/>
    <w:rsid w:val="00DA79FB"/>
    <w:rsid w:val="00DB6989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12A7C"/>
    <w:rsid w:val="00E23620"/>
    <w:rsid w:val="00E33B8B"/>
    <w:rsid w:val="00E33FA9"/>
    <w:rsid w:val="00E33FD7"/>
    <w:rsid w:val="00E44040"/>
    <w:rsid w:val="00E46B66"/>
    <w:rsid w:val="00E622DE"/>
    <w:rsid w:val="00E779A3"/>
    <w:rsid w:val="00E81D82"/>
    <w:rsid w:val="00E85203"/>
    <w:rsid w:val="00E92B48"/>
    <w:rsid w:val="00EA1CB7"/>
    <w:rsid w:val="00EA5573"/>
    <w:rsid w:val="00EB2C86"/>
    <w:rsid w:val="00EB6BE7"/>
    <w:rsid w:val="00EC3EEB"/>
    <w:rsid w:val="00EC4771"/>
    <w:rsid w:val="00EC5068"/>
    <w:rsid w:val="00EC723E"/>
    <w:rsid w:val="00ED4481"/>
    <w:rsid w:val="00ED5E5E"/>
    <w:rsid w:val="00EE2E52"/>
    <w:rsid w:val="00EE6941"/>
    <w:rsid w:val="00EE754E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53EEC"/>
    <w:rsid w:val="00F67CE3"/>
    <w:rsid w:val="00F71C80"/>
    <w:rsid w:val="00F72E09"/>
    <w:rsid w:val="00F73CCA"/>
    <w:rsid w:val="00F755AA"/>
    <w:rsid w:val="00F8111E"/>
    <w:rsid w:val="00F866EF"/>
    <w:rsid w:val="00F87A34"/>
    <w:rsid w:val="00F91C72"/>
    <w:rsid w:val="00F939E4"/>
    <w:rsid w:val="00F93F40"/>
    <w:rsid w:val="00F94D02"/>
    <w:rsid w:val="00F96F40"/>
    <w:rsid w:val="00F978AD"/>
    <w:rsid w:val="00FA30F3"/>
    <w:rsid w:val="00FA66D6"/>
    <w:rsid w:val="00FB3687"/>
    <w:rsid w:val="00FB4726"/>
    <w:rsid w:val="00FC4ACD"/>
    <w:rsid w:val="00FD25A6"/>
    <w:rsid w:val="00FD7895"/>
    <w:rsid w:val="00FE24C4"/>
    <w:rsid w:val="00FE3EED"/>
    <w:rsid w:val="00FE7E6E"/>
    <w:rsid w:val="00FF0683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AF73-0D4E-4472-9DF8-2BA4FE50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3627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5</cp:revision>
  <cp:lastPrinted>2016-01-28T12:05:00Z</cp:lastPrinted>
  <dcterms:created xsi:type="dcterms:W3CDTF">2016-02-01T10:35:00Z</dcterms:created>
  <dcterms:modified xsi:type="dcterms:W3CDTF">2016-02-04T13:20:00Z</dcterms:modified>
</cp:coreProperties>
</file>