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29" w:rsidRPr="00F07B6A" w:rsidRDefault="00631F29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29" w:rsidRPr="00F07B6A" w:rsidRDefault="00631F29" w:rsidP="00F07B6A">
      <w:pPr>
        <w:jc w:val="center"/>
      </w:pPr>
    </w:p>
    <w:p w:rsidR="00631F29" w:rsidRPr="00F07B6A" w:rsidRDefault="00631F29" w:rsidP="00F07B6A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631F29" w:rsidRPr="00F07B6A" w:rsidRDefault="00631F29" w:rsidP="00F07B6A"/>
    <w:p w:rsidR="00631F29" w:rsidRPr="00F07B6A" w:rsidRDefault="00631F29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631F29" w:rsidRPr="00F07B6A" w:rsidRDefault="00631F29" w:rsidP="00F07B6A">
      <w:pPr>
        <w:rPr>
          <w:sz w:val="28"/>
          <w:szCs w:val="28"/>
        </w:rPr>
      </w:pPr>
    </w:p>
    <w:p w:rsidR="00631F29" w:rsidRPr="00631F29" w:rsidRDefault="00631F29" w:rsidP="00A9459F">
      <w:pPr>
        <w:tabs>
          <w:tab w:val="left" w:pos="0"/>
        </w:tabs>
        <w:jc w:val="center"/>
        <w:rPr>
          <w:b/>
          <w:sz w:val="28"/>
          <w:szCs w:val="28"/>
        </w:rPr>
      </w:pPr>
      <w:r w:rsidRPr="00631F29">
        <w:rPr>
          <w:b/>
          <w:bCs/>
          <w:sz w:val="28"/>
          <w:szCs w:val="28"/>
        </w:rPr>
        <w:t xml:space="preserve">О внесении изменений в </w:t>
      </w:r>
      <w:r w:rsidRPr="00631F29">
        <w:rPr>
          <w:b/>
          <w:sz w:val="28"/>
          <w:szCs w:val="28"/>
        </w:rPr>
        <w:t>закон Тверской области</w:t>
      </w:r>
    </w:p>
    <w:p w:rsidR="00631F29" w:rsidRPr="00631F29" w:rsidRDefault="00631F29" w:rsidP="00A9459F">
      <w:pPr>
        <w:tabs>
          <w:tab w:val="left" w:pos="0"/>
        </w:tabs>
        <w:jc w:val="center"/>
        <w:rPr>
          <w:b/>
        </w:rPr>
      </w:pPr>
      <w:r w:rsidRPr="00631F29">
        <w:rPr>
          <w:b/>
          <w:sz w:val="28"/>
          <w:szCs w:val="28"/>
        </w:rPr>
        <w:t>«Об основах деятельности по опеке и попечительству»</w:t>
      </w:r>
    </w:p>
    <w:p w:rsidR="00631F29" w:rsidRPr="00F07B6A" w:rsidRDefault="00631F29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31F29" w:rsidRPr="00F07B6A" w:rsidRDefault="00631F29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631F29" w:rsidRPr="00F07B6A" w:rsidRDefault="00631F29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8 сентября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7</w:t>
      </w:r>
      <w:r w:rsidRPr="00F07B6A">
        <w:rPr>
          <w:color w:val="000000"/>
          <w:sz w:val="28"/>
          <w:szCs w:val="28"/>
        </w:rPr>
        <w:t xml:space="preserve"> года</w:t>
      </w:r>
    </w:p>
    <w:p w:rsidR="00631F29" w:rsidRDefault="00631F29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31F29" w:rsidRDefault="00631F29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31F29" w:rsidRDefault="00631F29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9E63E9" w:rsidRDefault="009E63E9" w:rsidP="000C5DF5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</w:t>
      </w:r>
    </w:p>
    <w:p w:rsidR="009E63E9" w:rsidRDefault="009E63E9" w:rsidP="000C5DF5">
      <w:pPr>
        <w:ind w:firstLine="709"/>
        <w:jc w:val="both"/>
        <w:rPr>
          <w:b/>
          <w:bCs/>
          <w:sz w:val="28"/>
          <w:szCs w:val="28"/>
        </w:rPr>
      </w:pPr>
    </w:p>
    <w:p w:rsidR="00631F29" w:rsidRPr="00631F29" w:rsidRDefault="00631F29" w:rsidP="00631F29">
      <w:pPr>
        <w:ind w:firstLine="709"/>
        <w:jc w:val="both"/>
        <w:rPr>
          <w:sz w:val="28"/>
          <w:szCs w:val="28"/>
        </w:rPr>
      </w:pPr>
      <w:r w:rsidRPr="00631F29">
        <w:rPr>
          <w:bCs/>
          <w:sz w:val="28"/>
          <w:szCs w:val="28"/>
        </w:rPr>
        <w:t xml:space="preserve">Внести в </w:t>
      </w:r>
      <w:r w:rsidRPr="00631F29">
        <w:rPr>
          <w:sz w:val="28"/>
          <w:szCs w:val="28"/>
        </w:rPr>
        <w:t>закон Тверской области от 20.09.2001 № 173-ОЗ-2 «</w:t>
      </w:r>
      <w:r>
        <w:rPr>
          <w:sz w:val="28"/>
          <w:szCs w:val="28"/>
        </w:rPr>
        <w:t>Об </w:t>
      </w:r>
      <w:r w:rsidRPr="00631F29">
        <w:rPr>
          <w:sz w:val="28"/>
          <w:szCs w:val="28"/>
        </w:rPr>
        <w:t>основах деятельности по опеке и попечительству» (</w:t>
      </w:r>
      <w:r w:rsidRPr="00631F29">
        <w:rPr>
          <w:bCs/>
          <w:sz w:val="28"/>
          <w:szCs w:val="28"/>
        </w:rPr>
        <w:t>с изменениями, внесенными законами</w:t>
      </w:r>
      <w:r w:rsidRPr="00631F29">
        <w:rPr>
          <w:sz w:val="28"/>
          <w:szCs w:val="28"/>
        </w:rPr>
        <w:t xml:space="preserve"> Тверской области </w:t>
      </w:r>
      <w:r w:rsidRPr="00631F29">
        <w:rPr>
          <w:rFonts w:eastAsia="Calibri"/>
          <w:sz w:val="28"/>
          <w:szCs w:val="28"/>
          <w:lang w:eastAsia="en-US"/>
        </w:rPr>
        <w:t xml:space="preserve">от 14.01.2008 № 6-ЗО, от 16.07.2009 № 73-ЗО, </w:t>
      </w:r>
      <w:r w:rsidRPr="00631F29">
        <w:rPr>
          <w:sz w:val="28"/>
          <w:szCs w:val="28"/>
        </w:rPr>
        <w:t xml:space="preserve">от 09.11.2010 № 94-ЗО, от 07.12.2011 № 80-ЗО, от 24.07.2012 </w:t>
      </w:r>
      <w:r>
        <w:rPr>
          <w:sz w:val="28"/>
          <w:szCs w:val="28"/>
        </w:rPr>
        <w:t xml:space="preserve">  </w:t>
      </w:r>
      <w:r w:rsidRPr="00631F29">
        <w:rPr>
          <w:sz w:val="28"/>
          <w:szCs w:val="28"/>
        </w:rPr>
        <w:t xml:space="preserve">№ 69-ЗО, от 06.02.2013 № 3-ЗО, от 04.12.2013 № 114-ЗО, от 29.04.2014 </w:t>
      </w:r>
      <w:r>
        <w:rPr>
          <w:sz w:val="28"/>
          <w:szCs w:val="28"/>
        </w:rPr>
        <w:t xml:space="preserve">  </w:t>
      </w:r>
      <w:r w:rsidRPr="00631F29">
        <w:rPr>
          <w:sz w:val="28"/>
          <w:szCs w:val="28"/>
        </w:rPr>
        <w:t xml:space="preserve">№ 24-ЗО, от 07.11.2014 № 84-ЗО, от 30.09.2015 № 81-ЗО, от 06.11.2015 </w:t>
      </w:r>
      <w:r>
        <w:rPr>
          <w:sz w:val="28"/>
          <w:szCs w:val="28"/>
        </w:rPr>
        <w:t xml:space="preserve">  </w:t>
      </w:r>
      <w:r w:rsidRPr="00631F29">
        <w:rPr>
          <w:sz w:val="28"/>
          <w:szCs w:val="28"/>
        </w:rPr>
        <w:t>№ 92-ЗО</w:t>
      </w:r>
      <w:r w:rsidRPr="00631F29">
        <w:rPr>
          <w:rFonts w:eastAsia="Calibri"/>
          <w:sz w:val="28"/>
          <w:szCs w:val="28"/>
          <w:lang w:eastAsia="en-US"/>
        </w:rPr>
        <w:t>) следующие изменения:</w:t>
      </w:r>
    </w:p>
    <w:p w:rsidR="00631F29" w:rsidRPr="00631F29" w:rsidRDefault="00631F29" w:rsidP="00631F29">
      <w:pPr>
        <w:pStyle w:val="ac"/>
        <w:ind w:left="0" w:firstLine="709"/>
        <w:jc w:val="both"/>
        <w:rPr>
          <w:bCs/>
          <w:sz w:val="28"/>
          <w:szCs w:val="28"/>
        </w:rPr>
      </w:pPr>
      <w:r w:rsidRPr="00631F29">
        <w:rPr>
          <w:rFonts w:eastAsia="Calibri"/>
          <w:sz w:val="28"/>
          <w:szCs w:val="28"/>
          <w:lang w:eastAsia="en-US"/>
        </w:rPr>
        <w:t>1) статью 2 изложить в следующей редакции:</w:t>
      </w:r>
    </w:p>
    <w:p w:rsidR="00631F29" w:rsidRPr="00631F29" w:rsidRDefault="00631F29" w:rsidP="00631F29">
      <w:pPr>
        <w:ind w:firstLine="709"/>
        <w:jc w:val="both"/>
        <w:rPr>
          <w:bCs/>
          <w:sz w:val="28"/>
          <w:szCs w:val="28"/>
        </w:rPr>
      </w:pPr>
      <w:r w:rsidRPr="00631F29">
        <w:rPr>
          <w:bCs/>
          <w:sz w:val="28"/>
          <w:szCs w:val="28"/>
        </w:rPr>
        <w:t xml:space="preserve">«Статья 2. Органы опеки и попечительства Тверской области </w:t>
      </w:r>
    </w:p>
    <w:p w:rsidR="00631F29" w:rsidRPr="00631F29" w:rsidRDefault="00631F29" w:rsidP="00631F29">
      <w:pPr>
        <w:ind w:firstLine="709"/>
        <w:jc w:val="both"/>
        <w:rPr>
          <w:sz w:val="28"/>
          <w:szCs w:val="28"/>
        </w:rPr>
      </w:pPr>
      <w:r w:rsidRPr="00631F29">
        <w:rPr>
          <w:bCs/>
          <w:sz w:val="28"/>
          <w:szCs w:val="28"/>
        </w:rPr>
        <w:t>1. </w:t>
      </w:r>
      <w:r w:rsidRPr="00631F29">
        <w:rPr>
          <w:sz w:val="28"/>
          <w:szCs w:val="28"/>
        </w:rPr>
        <w:t>Органами опеки и попечительства Тверской области являются исполнительные органы государственной власти Тверской области, уполномоченные Правительством Тверской области.</w:t>
      </w:r>
    </w:p>
    <w:p w:rsidR="00631F29" w:rsidRPr="00631F29" w:rsidRDefault="00631F29" w:rsidP="00631F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F29">
        <w:rPr>
          <w:rFonts w:eastAsia="Calibri"/>
          <w:sz w:val="28"/>
          <w:szCs w:val="28"/>
          <w:lang w:eastAsia="en-US"/>
        </w:rPr>
        <w:t>В целях осуществления полномочий</w:t>
      </w:r>
      <w:r w:rsidRPr="00631F29">
        <w:rPr>
          <w:sz w:val="28"/>
          <w:szCs w:val="28"/>
        </w:rPr>
        <w:t xml:space="preserve"> по организации и осуществлению деятельности по опеке и попечительству</w:t>
      </w:r>
      <w:r w:rsidRPr="00631F29">
        <w:rPr>
          <w:rFonts w:eastAsia="Calibri"/>
          <w:sz w:val="28"/>
          <w:szCs w:val="28"/>
          <w:lang w:eastAsia="en-US"/>
        </w:rPr>
        <w:t>,</w:t>
      </w:r>
      <w:r w:rsidRPr="00631F29">
        <w:rPr>
          <w:sz w:val="28"/>
          <w:szCs w:val="28"/>
        </w:rPr>
        <w:t xml:space="preserve"> по решению Правительства Тверской области, </w:t>
      </w:r>
      <w:r w:rsidRPr="00631F29">
        <w:rPr>
          <w:rFonts w:eastAsia="Calibri"/>
          <w:sz w:val="28"/>
          <w:szCs w:val="28"/>
          <w:lang w:eastAsia="en-US"/>
        </w:rPr>
        <w:t xml:space="preserve">могут создаваться государственные учреждения. </w:t>
      </w:r>
    </w:p>
    <w:p w:rsidR="00631F29" w:rsidRPr="00631F29" w:rsidRDefault="00631F29" w:rsidP="00631F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F29">
        <w:rPr>
          <w:rFonts w:eastAsia="Calibri"/>
          <w:sz w:val="28"/>
          <w:szCs w:val="28"/>
          <w:lang w:eastAsia="en-US"/>
        </w:rPr>
        <w:t xml:space="preserve">2. Структура </w:t>
      </w:r>
      <w:r w:rsidRPr="00631F29">
        <w:rPr>
          <w:sz w:val="28"/>
          <w:szCs w:val="28"/>
        </w:rPr>
        <w:t>исполнительных органов государственной власти Тверской области</w:t>
      </w:r>
      <w:r w:rsidRPr="00631F29">
        <w:rPr>
          <w:rFonts w:eastAsia="Calibri"/>
          <w:sz w:val="28"/>
          <w:szCs w:val="28"/>
          <w:lang w:eastAsia="en-US"/>
        </w:rPr>
        <w:t>, уполномоченных в сфере опеки и попечительства, определяется Губернатором Тверской области.</w:t>
      </w:r>
      <w:r w:rsidRPr="00631F29">
        <w:rPr>
          <w:sz w:val="28"/>
          <w:szCs w:val="28"/>
        </w:rPr>
        <w:t>»;</w:t>
      </w:r>
    </w:p>
    <w:p w:rsidR="00631F29" w:rsidRPr="00631F29" w:rsidRDefault="00631F29" w:rsidP="00631F29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31F29">
        <w:rPr>
          <w:sz w:val="28"/>
          <w:szCs w:val="28"/>
        </w:rPr>
        <w:t>2) в статье 6:</w:t>
      </w:r>
    </w:p>
    <w:p w:rsidR="00631F29" w:rsidRPr="00631F29" w:rsidRDefault="00631F29" w:rsidP="00631F29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31F29">
        <w:rPr>
          <w:sz w:val="28"/>
          <w:szCs w:val="28"/>
        </w:rPr>
        <w:t>в пункте 5 слова «с законод</w:t>
      </w:r>
      <w:r w:rsidR="0039294B">
        <w:rPr>
          <w:sz w:val="28"/>
          <w:szCs w:val="28"/>
        </w:rPr>
        <w:t>ательством» заменить словами «с </w:t>
      </w:r>
      <w:r w:rsidRPr="00631F29">
        <w:rPr>
          <w:sz w:val="28"/>
          <w:szCs w:val="28"/>
        </w:rPr>
        <w:t>Федеральным законом»;</w:t>
      </w:r>
    </w:p>
    <w:p w:rsidR="00631F29" w:rsidRPr="00631F29" w:rsidRDefault="00631F29" w:rsidP="00631F29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31F29">
        <w:rPr>
          <w:sz w:val="28"/>
          <w:szCs w:val="28"/>
        </w:rPr>
        <w:t>в пункте 6 слова «с законод</w:t>
      </w:r>
      <w:r w:rsidR="0039294B">
        <w:rPr>
          <w:sz w:val="28"/>
          <w:szCs w:val="28"/>
        </w:rPr>
        <w:t>ательством» заменить словами «с </w:t>
      </w:r>
      <w:bookmarkStart w:id="0" w:name="_GoBack"/>
      <w:bookmarkEnd w:id="0"/>
      <w:r w:rsidRPr="00631F29">
        <w:rPr>
          <w:sz w:val="28"/>
          <w:szCs w:val="28"/>
        </w:rPr>
        <w:t>Федеральным законом»;</w:t>
      </w:r>
    </w:p>
    <w:p w:rsidR="00631F29" w:rsidRPr="00631F29" w:rsidRDefault="00631F29" w:rsidP="00631F29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31F29">
        <w:rPr>
          <w:sz w:val="28"/>
          <w:szCs w:val="28"/>
        </w:rPr>
        <w:t>в пункте 14 слово «областными» исключить;</w:t>
      </w:r>
    </w:p>
    <w:p w:rsidR="00631F29" w:rsidRPr="00631F29" w:rsidRDefault="00631F29" w:rsidP="00631F29">
      <w:pPr>
        <w:ind w:firstLine="709"/>
        <w:jc w:val="both"/>
        <w:rPr>
          <w:sz w:val="28"/>
          <w:szCs w:val="28"/>
        </w:rPr>
      </w:pPr>
      <w:r w:rsidRPr="00631F29">
        <w:rPr>
          <w:sz w:val="28"/>
          <w:szCs w:val="28"/>
        </w:rPr>
        <w:lastRenderedPageBreak/>
        <w:t>3) в части 1 статьи 9 слово «областными» исключить;</w:t>
      </w:r>
    </w:p>
    <w:p w:rsidR="00631F29" w:rsidRPr="00631F29" w:rsidRDefault="00631F29" w:rsidP="00631F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F29">
        <w:rPr>
          <w:sz w:val="28"/>
          <w:szCs w:val="28"/>
        </w:rPr>
        <w:t>4) статью 12 признать утратившей силу.</w:t>
      </w:r>
    </w:p>
    <w:p w:rsidR="00631F29" w:rsidRPr="00631F29" w:rsidRDefault="00631F29" w:rsidP="00631F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63E9" w:rsidRDefault="009E63E9" w:rsidP="000C5DF5">
      <w:pPr>
        <w:autoSpaceDE w:val="0"/>
        <w:autoSpaceDN w:val="0"/>
        <w:adjustRightInd w:val="0"/>
        <w:ind w:right="-2" w:firstLine="709"/>
        <w:jc w:val="both"/>
        <w:rPr>
          <w:b/>
          <w:sz w:val="28"/>
          <w:szCs w:val="28"/>
        </w:rPr>
      </w:pPr>
      <w:r w:rsidRPr="001E0FA2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</w:t>
      </w:r>
    </w:p>
    <w:p w:rsidR="009E63E9" w:rsidRPr="00D233E0" w:rsidRDefault="009E63E9" w:rsidP="000C5DF5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9E63E9" w:rsidRPr="00372C8A" w:rsidRDefault="009E63E9" w:rsidP="000C5DF5">
      <w:pPr>
        <w:ind w:right="-2" w:firstLine="709"/>
        <w:jc w:val="both"/>
        <w:rPr>
          <w:sz w:val="28"/>
          <w:szCs w:val="28"/>
        </w:rPr>
      </w:pPr>
      <w:r w:rsidRPr="00372C8A">
        <w:rPr>
          <w:sz w:val="28"/>
          <w:szCs w:val="28"/>
        </w:rPr>
        <w:t xml:space="preserve">Настоящий закон вступает в силу </w:t>
      </w:r>
      <w:r>
        <w:rPr>
          <w:sz w:val="28"/>
          <w:szCs w:val="28"/>
        </w:rPr>
        <w:t xml:space="preserve">по истечении десяти дней после </w:t>
      </w:r>
      <w:r w:rsidRPr="00372C8A">
        <w:rPr>
          <w:sz w:val="28"/>
          <w:szCs w:val="28"/>
        </w:rPr>
        <w:t>дня его официального опубли</w:t>
      </w:r>
      <w:r>
        <w:rPr>
          <w:sz w:val="28"/>
          <w:szCs w:val="28"/>
        </w:rPr>
        <w:t>кования.</w:t>
      </w:r>
    </w:p>
    <w:p w:rsidR="009E63E9" w:rsidRDefault="009E63E9" w:rsidP="009E63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63E9" w:rsidRDefault="009E63E9" w:rsidP="009E63E9">
      <w:pPr>
        <w:ind w:firstLine="709"/>
        <w:jc w:val="both"/>
        <w:rPr>
          <w:sz w:val="28"/>
          <w:szCs w:val="28"/>
        </w:rPr>
      </w:pPr>
    </w:p>
    <w:p w:rsidR="009E5676" w:rsidRPr="000C5DF5" w:rsidRDefault="009E63E9" w:rsidP="00DA33BB">
      <w:pPr>
        <w:jc w:val="both"/>
        <w:rPr>
          <w:bCs/>
          <w:sz w:val="28"/>
          <w:szCs w:val="28"/>
        </w:rPr>
      </w:pPr>
      <w:r w:rsidRPr="000C5DF5">
        <w:rPr>
          <w:bCs/>
          <w:sz w:val="28"/>
          <w:szCs w:val="28"/>
        </w:rPr>
        <w:t xml:space="preserve">Губернатор </w:t>
      </w:r>
    </w:p>
    <w:p w:rsidR="009E63E9" w:rsidRPr="000C5DF5" w:rsidRDefault="009E63E9" w:rsidP="00DA33BB">
      <w:pPr>
        <w:jc w:val="both"/>
        <w:rPr>
          <w:bCs/>
          <w:sz w:val="28"/>
          <w:szCs w:val="28"/>
        </w:rPr>
      </w:pPr>
      <w:r w:rsidRPr="000C5DF5">
        <w:rPr>
          <w:bCs/>
          <w:sz w:val="28"/>
          <w:szCs w:val="28"/>
        </w:rPr>
        <w:t xml:space="preserve">Тверской области                            </w:t>
      </w:r>
      <w:r w:rsidR="000C5DF5">
        <w:rPr>
          <w:bCs/>
          <w:sz w:val="28"/>
          <w:szCs w:val="28"/>
        </w:rPr>
        <w:t xml:space="preserve">           </w:t>
      </w:r>
      <w:r w:rsidRPr="000C5DF5">
        <w:rPr>
          <w:bCs/>
          <w:sz w:val="28"/>
          <w:szCs w:val="28"/>
        </w:rPr>
        <w:t xml:space="preserve">       </w:t>
      </w:r>
      <w:r w:rsidR="009E5676" w:rsidRPr="000C5DF5">
        <w:rPr>
          <w:bCs/>
          <w:sz w:val="28"/>
          <w:szCs w:val="28"/>
        </w:rPr>
        <w:t xml:space="preserve">            </w:t>
      </w:r>
      <w:r w:rsidR="00631F29">
        <w:rPr>
          <w:bCs/>
          <w:sz w:val="28"/>
          <w:szCs w:val="28"/>
        </w:rPr>
        <w:t xml:space="preserve">  </w:t>
      </w:r>
      <w:r w:rsidR="009E5676" w:rsidRPr="000C5DF5">
        <w:rPr>
          <w:bCs/>
          <w:sz w:val="28"/>
          <w:szCs w:val="28"/>
        </w:rPr>
        <w:t xml:space="preserve">          </w:t>
      </w:r>
      <w:r w:rsidRPr="000C5DF5">
        <w:rPr>
          <w:bCs/>
          <w:sz w:val="28"/>
          <w:szCs w:val="28"/>
        </w:rPr>
        <w:t xml:space="preserve">           И.М. </w:t>
      </w:r>
      <w:proofErr w:type="spellStart"/>
      <w:r w:rsidRPr="000C5DF5">
        <w:rPr>
          <w:bCs/>
          <w:sz w:val="28"/>
          <w:szCs w:val="28"/>
        </w:rPr>
        <w:t>Руденя</w:t>
      </w:r>
      <w:proofErr w:type="spellEnd"/>
    </w:p>
    <w:p w:rsidR="009E63E9" w:rsidRPr="00631F29" w:rsidRDefault="009E63E9" w:rsidP="00DA33BB">
      <w:pPr>
        <w:jc w:val="both"/>
        <w:rPr>
          <w:bCs/>
          <w:sz w:val="28"/>
          <w:szCs w:val="28"/>
        </w:rPr>
      </w:pPr>
    </w:p>
    <w:p w:rsidR="009E63E9" w:rsidRPr="00631F29" w:rsidRDefault="009E63E9" w:rsidP="00DA33BB">
      <w:pPr>
        <w:jc w:val="both"/>
        <w:rPr>
          <w:bCs/>
          <w:sz w:val="28"/>
          <w:szCs w:val="28"/>
        </w:rPr>
      </w:pPr>
    </w:p>
    <w:p w:rsidR="009E63E9" w:rsidRDefault="00631F29" w:rsidP="00DA33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Тверь</w:t>
      </w:r>
    </w:p>
    <w:p w:rsidR="00FF1186" w:rsidRPr="00FF1186" w:rsidRDefault="00FF1186" w:rsidP="00FF1186">
      <w:pPr>
        <w:jc w:val="both"/>
        <w:rPr>
          <w:bCs/>
          <w:sz w:val="28"/>
          <w:szCs w:val="28"/>
        </w:rPr>
      </w:pPr>
      <w:r w:rsidRPr="00FF1186">
        <w:rPr>
          <w:bCs/>
          <w:sz w:val="28"/>
          <w:szCs w:val="28"/>
        </w:rPr>
        <w:t>12 октября 2017 года</w:t>
      </w:r>
    </w:p>
    <w:p w:rsidR="00FF1186" w:rsidRPr="00FF1186" w:rsidRDefault="00FF1186" w:rsidP="00FF1186">
      <w:pPr>
        <w:jc w:val="both"/>
        <w:rPr>
          <w:bCs/>
          <w:sz w:val="28"/>
          <w:szCs w:val="28"/>
        </w:rPr>
      </w:pPr>
      <w:r w:rsidRPr="00FF1186">
        <w:rPr>
          <w:bCs/>
          <w:sz w:val="28"/>
          <w:szCs w:val="28"/>
        </w:rPr>
        <w:t>№ 65-ЗО</w:t>
      </w:r>
    </w:p>
    <w:p w:rsidR="00631F29" w:rsidRPr="00631F29" w:rsidRDefault="00631F29" w:rsidP="00DA33BB">
      <w:pPr>
        <w:jc w:val="both"/>
        <w:rPr>
          <w:bCs/>
          <w:sz w:val="28"/>
          <w:szCs w:val="28"/>
        </w:rPr>
      </w:pPr>
    </w:p>
    <w:p w:rsidR="009E63E9" w:rsidRPr="00631F29" w:rsidRDefault="009E63E9" w:rsidP="00DA33BB">
      <w:pPr>
        <w:jc w:val="both"/>
        <w:rPr>
          <w:bCs/>
          <w:sz w:val="28"/>
          <w:szCs w:val="28"/>
        </w:rPr>
      </w:pPr>
    </w:p>
    <w:p w:rsidR="009E63E9" w:rsidRDefault="009E63E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28"/>
          <w:szCs w:val="28"/>
        </w:rPr>
      </w:pPr>
    </w:p>
    <w:p w:rsidR="00631F29" w:rsidRDefault="00631F29" w:rsidP="009E63E9">
      <w:pPr>
        <w:jc w:val="both"/>
        <w:rPr>
          <w:bCs/>
          <w:sz w:val="16"/>
          <w:szCs w:val="16"/>
        </w:rPr>
      </w:pPr>
    </w:p>
    <w:p w:rsidR="00631F29" w:rsidRDefault="006240A0" w:rsidP="009E63E9">
      <w:pPr>
        <w:jc w:val="both"/>
        <w:rPr>
          <w:bCs/>
          <w:sz w:val="28"/>
          <w:szCs w:val="28"/>
        </w:rPr>
      </w:pPr>
      <w:fldSimple w:instr=" FILENAME \p \* MERGEFORMAT ">
        <w:r w:rsidR="00631F29">
          <w:rPr>
            <w:bCs/>
            <w:noProof/>
            <w:sz w:val="16"/>
            <w:szCs w:val="16"/>
          </w:rPr>
          <w:t>\\Fs01\комитет социальной политики\6 созыв\документы комитета\15 заседание 28.09.2017\pr\Z (15) 324-П-6.docx</w:t>
        </w:r>
      </w:fldSimple>
    </w:p>
    <w:sectPr w:rsidR="00631F29" w:rsidSect="0092296C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4A0" w:rsidRDefault="007E54A0" w:rsidP="00D20CC9">
      <w:r>
        <w:separator/>
      </w:r>
    </w:p>
  </w:endnote>
  <w:endnote w:type="continuationSeparator" w:id="0">
    <w:p w:rsidR="007E54A0" w:rsidRDefault="007E54A0" w:rsidP="00D20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4A0" w:rsidRDefault="007E54A0" w:rsidP="00D20CC9">
      <w:r>
        <w:separator/>
      </w:r>
    </w:p>
  </w:footnote>
  <w:footnote w:type="continuationSeparator" w:id="0">
    <w:p w:rsidR="007E54A0" w:rsidRDefault="007E54A0" w:rsidP="00D20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0DC" w:rsidRDefault="0092296C" w:rsidP="0092296C">
    <w:pPr>
      <w:pStyle w:val="a3"/>
      <w:ind w:right="360"/>
      <w:jc w:val="right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96C" w:rsidRPr="0092296C" w:rsidRDefault="0092296C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2EB8"/>
    <w:multiLevelType w:val="hybridMultilevel"/>
    <w:tmpl w:val="D2A0FDAC"/>
    <w:lvl w:ilvl="0" w:tplc="01B010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DC406E"/>
    <w:multiLevelType w:val="hybridMultilevel"/>
    <w:tmpl w:val="4F500556"/>
    <w:lvl w:ilvl="0" w:tplc="70E6946A">
      <w:start w:val="1"/>
      <w:numFmt w:val="decimal"/>
      <w:lvlText w:val="%1)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4D80749"/>
    <w:multiLevelType w:val="hybridMultilevel"/>
    <w:tmpl w:val="FEB27B9A"/>
    <w:lvl w:ilvl="0" w:tplc="489A87D2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3BB"/>
    <w:rsid w:val="00015C19"/>
    <w:rsid w:val="0006125D"/>
    <w:rsid w:val="00075F3B"/>
    <w:rsid w:val="0008417A"/>
    <w:rsid w:val="00085134"/>
    <w:rsid w:val="000B1AE6"/>
    <w:rsid w:val="000C5DF5"/>
    <w:rsid w:val="000D5417"/>
    <w:rsid w:val="000D71EE"/>
    <w:rsid w:val="00103EB0"/>
    <w:rsid w:val="00104FD6"/>
    <w:rsid w:val="00106064"/>
    <w:rsid w:val="00112166"/>
    <w:rsid w:val="001336E8"/>
    <w:rsid w:val="00155C51"/>
    <w:rsid w:val="00156EE1"/>
    <w:rsid w:val="001A2229"/>
    <w:rsid w:val="002B3ECB"/>
    <w:rsid w:val="002C0338"/>
    <w:rsid w:val="002C11BC"/>
    <w:rsid w:val="002D5BDA"/>
    <w:rsid w:val="002E3C49"/>
    <w:rsid w:val="003113C0"/>
    <w:rsid w:val="00334234"/>
    <w:rsid w:val="00334647"/>
    <w:rsid w:val="00377177"/>
    <w:rsid w:val="0039294B"/>
    <w:rsid w:val="00421F41"/>
    <w:rsid w:val="004336E9"/>
    <w:rsid w:val="00454FB7"/>
    <w:rsid w:val="00497E8B"/>
    <w:rsid w:val="004F3983"/>
    <w:rsid w:val="004F3CF0"/>
    <w:rsid w:val="005042FE"/>
    <w:rsid w:val="00517CC6"/>
    <w:rsid w:val="00542352"/>
    <w:rsid w:val="005623C5"/>
    <w:rsid w:val="00575AF1"/>
    <w:rsid w:val="005819A1"/>
    <w:rsid w:val="00593BD4"/>
    <w:rsid w:val="005A0BD9"/>
    <w:rsid w:val="005A2D00"/>
    <w:rsid w:val="005E5EA2"/>
    <w:rsid w:val="005F7F2A"/>
    <w:rsid w:val="00616046"/>
    <w:rsid w:val="006240A0"/>
    <w:rsid w:val="00631F29"/>
    <w:rsid w:val="00643C65"/>
    <w:rsid w:val="006477D7"/>
    <w:rsid w:val="006503C4"/>
    <w:rsid w:val="006B7422"/>
    <w:rsid w:val="006F0EE1"/>
    <w:rsid w:val="00705D4D"/>
    <w:rsid w:val="00766299"/>
    <w:rsid w:val="00773A10"/>
    <w:rsid w:val="007A3BE2"/>
    <w:rsid w:val="007E54A0"/>
    <w:rsid w:val="007F7ABA"/>
    <w:rsid w:val="00820D48"/>
    <w:rsid w:val="00836570"/>
    <w:rsid w:val="00847EB2"/>
    <w:rsid w:val="008744E9"/>
    <w:rsid w:val="008A212B"/>
    <w:rsid w:val="008E00DC"/>
    <w:rsid w:val="008E7FB2"/>
    <w:rsid w:val="008F67CE"/>
    <w:rsid w:val="0092296C"/>
    <w:rsid w:val="009314A3"/>
    <w:rsid w:val="00936B10"/>
    <w:rsid w:val="009401DF"/>
    <w:rsid w:val="00972270"/>
    <w:rsid w:val="00973732"/>
    <w:rsid w:val="00985ADE"/>
    <w:rsid w:val="009D74D3"/>
    <w:rsid w:val="009E5676"/>
    <w:rsid w:val="009E63E9"/>
    <w:rsid w:val="009F07A0"/>
    <w:rsid w:val="009F6585"/>
    <w:rsid w:val="00A66574"/>
    <w:rsid w:val="00AA1EEE"/>
    <w:rsid w:val="00AC5D23"/>
    <w:rsid w:val="00B14200"/>
    <w:rsid w:val="00B32DBC"/>
    <w:rsid w:val="00B5437C"/>
    <w:rsid w:val="00B7337A"/>
    <w:rsid w:val="00BA398A"/>
    <w:rsid w:val="00BF2E21"/>
    <w:rsid w:val="00C04616"/>
    <w:rsid w:val="00C97AE8"/>
    <w:rsid w:val="00CC1DE4"/>
    <w:rsid w:val="00CC2D31"/>
    <w:rsid w:val="00CD1E88"/>
    <w:rsid w:val="00CD35B7"/>
    <w:rsid w:val="00CF0A09"/>
    <w:rsid w:val="00D03385"/>
    <w:rsid w:val="00D20CC9"/>
    <w:rsid w:val="00D233E0"/>
    <w:rsid w:val="00D70E9C"/>
    <w:rsid w:val="00DA22F4"/>
    <w:rsid w:val="00DA33BB"/>
    <w:rsid w:val="00DB69D0"/>
    <w:rsid w:val="00DE4520"/>
    <w:rsid w:val="00E35AF8"/>
    <w:rsid w:val="00E4693F"/>
    <w:rsid w:val="00E67F0D"/>
    <w:rsid w:val="00E87A24"/>
    <w:rsid w:val="00EC1C6E"/>
    <w:rsid w:val="00F14D5C"/>
    <w:rsid w:val="00F16BF2"/>
    <w:rsid w:val="00F509EB"/>
    <w:rsid w:val="00F60AA2"/>
    <w:rsid w:val="00FA180D"/>
    <w:rsid w:val="00FB20EF"/>
    <w:rsid w:val="00FC21A0"/>
    <w:rsid w:val="00FD4EAE"/>
    <w:rsid w:val="00FD545C"/>
    <w:rsid w:val="00FF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33BB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631F29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3B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PlusNormal">
    <w:name w:val="ConsPlusNormal"/>
    <w:rsid w:val="00DA33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A33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33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33BB"/>
  </w:style>
  <w:style w:type="paragraph" w:styleId="a6">
    <w:name w:val="endnote text"/>
    <w:basedOn w:val="a"/>
    <w:link w:val="a7"/>
    <w:uiPriority w:val="99"/>
    <w:semiHidden/>
    <w:unhideWhenUsed/>
    <w:rsid w:val="00BA398A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A39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BA398A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BA398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A39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BA398A"/>
    <w:rPr>
      <w:vertAlign w:val="superscript"/>
    </w:rPr>
  </w:style>
  <w:style w:type="paragraph" w:styleId="ac">
    <w:name w:val="List Paragraph"/>
    <w:basedOn w:val="a"/>
    <w:uiPriority w:val="34"/>
    <w:qFormat/>
    <w:rsid w:val="00766299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705D4D"/>
    <w:rPr>
      <w:color w:val="106BBE"/>
    </w:rPr>
  </w:style>
  <w:style w:type="paragraph" w:customStyle="1" w:styleId="ae">
    <w:name w:val="Прижатый влево"/>
    <w:basedOn w:val="a"/>
    <w:next w:val="a"/>
    <w:uiPriority w:val="99"/>
    <w:rsid w:val="00705D4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705D4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05D4D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unhideWhenUsed/>
    <w:rsid w:val="003342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342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1F29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3B97B-AF3B-472B-BCC5-6014284A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pom</cp:lastModifiedBy>
  <cp:revision>22</cp:revision>
  <cp:lastPrinted>2017-09-12T12:04:00Z</cp:lastPrinted>
  <dcterms:created xsi:type="dcterms:W3CDTF">2017-07-19T10:07:00Z</dcterms:created>
  <dcterms:modified xsi:type="dcterms:W3CDTF">2017-10-13T07:45:00Z</dcterms:modified>
</cp:coreProperties>
</file>