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0EA17E" w14:textId="77777777" w:rsidR="00D70E1F" w:rsidRPr="001153B5" w:rsidRDefault="00D70E1F" w:rsidP="00D70E1F">
      <w:pPr>
        <w:spacing w:line="240" w:lineRule="auto"/>
        <w:jc w:val="center"/>
      </w:pPr>
      <w:r w:rsidRPr="001153B5">
        <w:rPr>
          <w:noProof/>
          <w:lang w:eastAsia="ru-RU"/>
        </w:rPr>
        <w:drawing>
          <wp:inline distT="0" distB="0" distL="0" distR="0" wp14:anchorId="41A95447" wp14:editId="18130A07">
            <wp:extent cx="942975" cy="9525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560E47" w14:textId="77777777" w:rsidR="00D70E1F" w:rsidRPr="001153B5" w:rsidRDefault="00D70E1F" w:rsidP="00D70E1F">
      <w:pPr>
        <w:spacing w:line="240" w:lineRule="auto"/>
        <w:jc w:val="center"/>
        <w:rPr>
          <w:lang w:val="en-US"/>
        </w:rPr>
      </w:pPr>
    </w:p>
    <w:p w14:paraId="766E99C6" w14:textId="77777777" w:rsidR="00D70E1F" w:rsidRPr="001153B5" w:rsidRDefault="00D70E1F" w:rsidP="00D70E1F">
      <w:pPr>
        <w:keepNext/>
        <w:spacing w:line="240" w:lineRule="auto"/>
        <w:jc w:val="center"/>
        <w:outlineLvl w:val="0"/>
        <w:rPr>
          <w:bCs/>
          <w:kern w:val="32"/>
          <w:sz w:val="36"/>
          <w:szCs w:val="32"/>
        </w:rPr>
      </w:pPr>
      <w:r w:rsidRPr="001153B5">
        <w:rPr>
          <w:bCs/>
          <w:kern w:val="32"/>
          <w:sz w:val="36"/>
          <w:szCs w:val="32"/>
        </w:rPr>
        <w:t>ТВЕРСКАЯ ОБЛАСТЬ</w:t>
      </w:r>
    </w:p>
    <w:p w14:paraId="0C0E34FF" w14:textId="77777777" w:rsidR="00D70E1F" w:rsidRPr="001153B5" w:rsidRDefault="00D70E1F" w:rsidP="00D70E1F">
      <w:pPr>
        <w:spacing w:line="240" w:lineRule="auto"/>
        <w:jc w:val="center"/>
      </w:pPr>
    </w:p>
    <w:p w14:paraId="1813DC0D" w14:textId="77777777" w:rsidR="00D70E1F" w:rsidRPr="001153B5" w:rsidRDefault="00D70E1F" w:rsidP="00D70E1F">
      <w:pPr>
        <w:keepNext/>
        <w:spacing w:line="240" w:lineRule="auto"/>
        <w:jc w:val="center"/>
        <w:outlineLvl w:val="1"/>
        <w:rPr>
          <w:b/>
          <w:bCs/>
          <w:iCs/>
          <w:sz w:val="56"/>
          <w:szCs w:val="20"/>
        </w:rPr>
      </w:pPr>
      <w:proofErr w:type="gramStart"/>
      <w:r w:rsidRPr="001153B5">
        <w:rPr>
          <w:b/>
          <w:bCs/>
          <w:iCs/>
          <w:sz w:val="56"/>
          <w:szCs w:val="20"/>
        </w:rPr>
        <w:t>З</w:t>
      </w:r>
      <w:proofErr w:type="gramEnd"/>
      <w:r w:rsidRPr="001153B5">
        <w:rPr>
          <w:b/>
          <w:bCs/>
          <w:iCs/>
          <w:sz w:val="56"/>
          <w:szCs w:val="20"/>
        </w:rPr>
        <w:t xml:space="preserve">  А  К  О  Н</w:t>
      </w:r>
    </w:p>
    <w:p w14:paraId="4CEDA827" w14:textId="77777777" w:rsidR="00D70E1F" w:rsidRPr="001153B5" w:rsidRDefault="00D70E1F" w:rsidP="00D70E1F">
      <w:pPr>
        <w:spacing w:line="240" w:lineRule="auto"/>
        <w:jc w:val="center"/>
        <w:rPr>
          <w:rFonts w:eastAsia="Calibri"/>
          <w:b/>
          <w:bCs/>
          <w:sz w:val="28"/>
          <w:szCs w:val="28"/>
        </w:rPr>
      </w:pPr>
    </w:p>
    <w:p w14:paraId="5458BA4E" w14:textId="77777777" w:rsidR="00A23306" w:rsidRPr="00A23306" w:rsidRDefault="00A23306" w:rsidP="00A23306">
      <w:pPr>
        <w:spacing w:line="240" w:lineRule="auto"/>
        <w:ind w:left="284" w:firstLine="567"/>
        <w:jc w:val="center"/>
        <w:rPr>
          <w:b/>
          <w:bCs/>
          <w:kern w:val="1"/>
          <w:sz w:val="28"/>
          <w:szCs w:val="28"/>
          <w:lang w:bidi="hi-IN"/>
        </w:rPr>
      </w:pPr>
      <w:r w:rsidRPr="00A23306">
        <w:rPr>
          <w:b/>
          <w:bCs/>
          <w:kern w:val="1"/>
          <w:sz w:val="28"/>
          <w:szCs w:val="28"/>
          <w:lang w:bidi="hi-IN"/>
        </w:rPr>
        <w:t>О внесении изменений в закон Тверской области «Об управлении государственным имуществом Тверской области»</w:t>
      </w:r>
    </w:p>
    <w:p w14:paraId="6AF02FE1" w14:textId="77777777" w:rsidR="00D70E1F" w:rsidRPr="001153B5" w:rsidRDefault="00D70E1F" w:rsidP="00D70E1F">
      <w:pPr>
        <w:spacing w:line="240" w:lineRule="auto"/>
        <w:ind w:left="284" w:firstLine="567"/>
        <w:jc w:val="right"/>
        <w:rPr>
          <w:sz w:val="28"/>
          <w:szCs w:val="28"/>
        </w:rPr>
      </w:pPr>
    </w:p>
    <w:p w14:paraId="1B69BA02" w14:textId="77777777" w:rsidR="00D70E1F" w:rsidRPr="001153B5" w:rsidRDefault="00D70E1F" w:rsidP="00D70E1F">
      <w:pPr>
        <w:spacing w:line="240" w:lineRule="auto"/>
        <w:ind w:left="4536"/>
        <w:rPr>
          <w:sz w:val="28"/>
          <w:szCs w:val="28"/>
        </w:rPr>
      </w:pPr>
      <w:r w:rsidRPr="001153B5">
        <w:rPr>
          <w:sz w:val="28"/>
          <w:szCs w:val="28"/>
        </w:rPr>
        <w:t>Принят Законодательным Собранием</w:t>
      </w:r>
    </w:p>
    <w:p w14:paraId="4211AE87" w14:textId="77777777" w:rsidR="00D70E1F" w:rsidRPr="001153B5" w:rsidRDefault="00D6588A" w:rsidP="00D70E1F">
      <w:pPr>
        <w:widowControl/>
        <w:autoSpaceDE/>
        <w:spacing w:line="240" w:lineRule="auto"/>
        <w:ind w:left="4536"/>
        <w:rPr>
          <w:sz w:val="28"/>
          <w:szCs w:val="28"/>
        </w:rPr>
      </w:pPr>
      <w:r>
        <w:rPr>
          <w:sz w:val="28"/>
          <w:szCs w:val="28"/>
        </w:rPr>
        <w:t xml:space="preserve">Тверской области </w:t>
      </w:r>
      <w:r w:rsidRPr="00D67DBD">
        <w:rPr>
          <w:sz w:val="28"/>
          <w:szCs w:val="28"/>
        </w:rPr>
        <w:t>11</w:t>
      </w:r>
      <w:r w:rsidRPr="00D6588A">
        <w:rPr>
          <w:sz w:val="28"/>
          <w:szCs w:val="28"/>
        </w:rPr>
        <w:t xml:space="preserve"> сентября</w:t>
      </w:r>
      <w:r w:rsidR="00D70E1F" w:rsidRPr="001153B5">
        <w:rPr>
          <w:sz w:val="28"/>
          <w:szCs w:val="28"/>
        </w:rPr>
        <w:t xml:space="preserve"> 202</w:t>
      </w:r>
      <w:r w:rsidR="00D70E1F">
        <w:rPr>
          <w:sz w:val="28"/>
          <w:szCs w:val="28"/>
        </w:rPr>
        <w:t>5</w:t>
      </w:r>
      <w:r w:rsidR="00D70E1F" w:rsidRPr="001153B5">
        <w:rPr>
          <w:sz w:val="28"/>
          <w:szCs w:val="28"/>
        </w:rPr>
        <w:t xml:space="preserve"> года</w:t>
      </w:r>
    </w:p>
    <w:p w14:paraId="3B6135AE" w14:textId="77777777" w:rsidR="00D70E1F" w:rsidRDefault="00D70E1F" w:rsidP="00D70E1F">
      <w:pPr>
        <w:spacing w:line="240" w:lineRule="auto"/>
        <w:ind w:firstLine="720"/>
        <w:rPr>
          <w:bCs/>
          <w:sz w:val="28"/>
          <w:szCs w:val="28"/>
        </w:rPr>
      </w:pPr>
    </w:p>
    <w:p w14:paraId="1B551660" w14:textId="77777777" w:rsidR="00A92B04" w:rsidRPr="00903762" w:rsidRDefault="00A92B04" w:rsidP="00D70E1F">
      <w:pPr>
        <w:spacing w:line="240" w:lineRule="auto"/>
        <w:ind w:firstLine="720"/>
        <w:rPr>
          <w:bCs/>
          <w:sz w:val="28"/>
          <w:szCs w:val="28"/>
        </w:rPr>
      </w:pPr>
    </w:p>
    <w:p w14:paraId="2A482343" w14:textId="77777777" w:rsidR="00903762" w:rsidRPr="00903762" w:rsidRDefault="00903762" w:rsidP="00903762">
      <w:pPr>
        <w:shd w:val="clear" w:color="auto" w:fill="FFFFFF"/>
        <w:suppressAutoHyphens w:val="0"/>
        <w:autoSpaceDN w:val="0"/>
        <w:adjustRightInd w:val="0"/>
        <w:spacing w:line="240" w:lineRule="auto"/>
        <w:ind w:firstLine="709"/>
        <w:jc w:val="left"/>
        <w:rPr>
          <w:b/>
          <w:bCs/>
          <w:spacing w:val="-6"/>
          <w:sz w:val="28"/>
          <w:szCs w:val="28"/>
          <w:lang w:eastAsia="ru-RU"/>
        </w:rPr>
      </w:pPr>
      <w:r w:rsidRPr="00903762">
        <w:rPr>
          <w:b/>
          <w:bCs/>
          <w:spacing w:val="-6"/>
          <w:sz w:val="28"/>
          <w:szCs w:val="28"/>
          <w:lang w:eastAsia="ru-RU"/>
        </w:rPr>
        <w:t>Статья 1</w:t>
      </w:r>
    </w:p>
    <w:p w14:paraId="2C7D98A2" w14:textId="77777777" w:rsidR="00903762" w:rsidRPr="005F2520" w:rsidRDefault="00903762" w:rsidP="00903762">
      <w:pPr>
        <w:widowControl/>
        <w:tabs>
          <w:tab w:val="left" w:pos="0"/>
          <w:tab w:val="left" w:pos="709"/>
        </w:tabs>
        <w:suppressAutoHyphens w:val="0"/>
        <w:autoSpaceDE/>
        <w:autoSpaceDN w:val="0"/>
        <w:spacing w:line="240" w:lineRule="auto"/>
        <w:ind w:firstLine="709"/>
        <w:rPr>
          <w:color w:val="000000"/>
          <w:sz w:val="28"/>
          <w:szCs w:val="28"/>
          <w:lang w:eastAsia="ru-RU"/>
        </w:rPr>
      </w:pPr>
      <w:r w:rsidRPr="005F2520">
        <w:rPr>
          <w:color w:val="000000"/>
          <w:sz w:val="28"/>
          <w:szCs w:val="28"/>
          <w:lang w:eastAsia="ru-RU"/>
        </w:rPr>
        <w:t>Внести в</w:t>
      </w:r>
      <w:r w:rsidRPr="005F2520">
        <w:rPr>
          <w:sz w:val="28"/>
          <w:szCs w:val="28"/>
          <w:lang w:eastAsia="ru-RU"/>
        </w:rPr>
        <w:t xml:space="preserve"> </w:t>
      </w:r>
      <w:r w:rsidRPr="005F2520">
        <w:rPr>
          <w:color w:val="000000"/>
          <w:sz w:val="28"/>
          <w:szCs w:val="28"/>
          <w:lang w:eastAsia="ru-RU"/>
        </w:rPr>
        <w:t xml:space="preserve">закон Тверской области от 09.04.2002 № 23-ЗО </w:t>
      </w:r>
      <w:r w:rsidRPr="005F2520">
        <w:rPr>
          <w:sz w:val="28"/>
          <w:szCs w:val="28"/>
          <w:lang w:eastAsia="ru-RU"/>
        </w:rPr>
        <w:t xml:space="preserve">«Об управлении государственным имуществом Тверской области» (с изменениями и </w:t>
      </w:r>
      <w:r w:rsidRPr="005F2520">
        <w:rPr>
          <w:color w:val="000000"/>
          <w:sz w:val="28"/>
          <w:szCs w:val="28"/>
          <w:lang w:eastAsia="ru-RU"/>
        </w:rPr>
        <w:t xml:space="preserve">дополнениями, внесенными законами Тверской области от 04.05.2006 </w:t>
      </w:r>
      <w:r w:rsidR="005F2520" w:rsidRPr="005F2520">
        <w:rPr>
          <w:color w:val="000000"/>
          <w:sz w:val="28"/>
          <w:szCs w:val="28"/>
          <w:lang w:eastAsia="ru-RU"/>
        </w:rPr>
        <w:t xml:space="preserve">      </w:t>
      </w:r>
      <w:hyperlink r:id="rId9" w:history="1">
        <w:r w:rsidRPr="005F2520">
          <w:rPr>
            <w:color w:val="000000"/>
            <w:sz w:val="28"/>
            <w:szCs w:val="28"/>
            <w:lang w:eastAsia="ru-RU"/>
          </w:rPr>
          <w:t>№</w:t>
        </w:r>
        <w:r w:rsidR="005F2520" w:rsidRPr="005F2520">
          <w:rPr>
            <w:rFonts w:eastAsia="Calibri"/>
            <w:sz w:val="28"/>
            <w:szCs w:val="28"/>
          </w:rPr>
          <w:t> </w:t>
        </w:r>
        <w:r w:rsidRPr="005F2520">
          <w:rPr>
            <w:color w:val="000000"/>
            <w:sz w:val="28"/>
            <w:szCs w:val="28"/>
            <w:lang w:eastAsia="ru-RU"/>
          </w:rPr>
          <w:t>46-ЗО</w:t>
        </w:r>
      </w:hyperlink>
      <w:r w:rsidRPr="005F2520">
        <w:rPr>
          <w:color w:val="000000"/>
          <w:sz w:val="28"/>
          <w:szCs w:val="28"/>
          <w:lang w:eastAsia="ru-RU"/>
        </w:rPr>
        <w:t xml:space="preserve">, от 26.04.2012 </w:t>
      </w:r>
      <w:hyperlink r:id="rId10" w:history="1">
        <w:r w:rsidRPr="005F2520">
          <w:rPr>
            <w:color w:val="000000"/>
            <w:sz w:val="28"/>
            <w:szCs w:val="28"/>
            <w:lang w:eastAsia="ru-RU"/>
          </w:rPr>
          <w:t>№ 29-ЗО</w:t>
        </w:r>
      </w:hyperlink>
      <w:r w:rsidRPr="005F2520">
        <w:rPr>
          <w:color w:val="000000"/>
          <w:sz w:val="28"/>
          <w:szCs w:val="28"/>
          <w:lang w:eastAsia="ru-RU"/>
        </w:rPr>
        <w:t xml:space="preserve">) </w:t>
      </w:r>
      <w:r w:rsidRPr="005F2520">
        <w:rPr>
          <w:sz w:val="28"/>
          <w:szCs w:val="28"/>
          <w:lang w:eastAsia="ru-RU"/>
        </w:rPr>
        <w:t>следующие изменения:</w:t>
      </w:r>
    </w:p>
    <w:p w14:paraId="695549C7" w14:textId="77777777" w:rsidR="00903762" w:rsidRPr="005F2520" w:rsidRDefault="00903762" w:rsidP="00903762">
      <w:pPr>
        <w:widowControl/>
        <w:tabs>
          <w:tab w:val="left" w:pos="567"/>
          <w:tab w:val="left" w:pos="709"/>
        </w:tabs>
        <w:suppressAutoHyphens w:val="0"/>
        <w:autoSpaceDE/>
        <w:autoSpaceDN w:val="0"/>
        <w:spacing w:line="240" w:lineRule="auto"/>
        <w:ind w:firstLine="709"/>
        <w:rPr>
          <w:sz w:val="28"/>
          <w:szCs w:val="28"/>
          <w:lang w:eastAsia="ru-RU"/>
        </w:rPr>
      </w:pPr>
      <w:r w:rsidRPr="005F2520">
        <w:rPr>
          <w:sz w:val="28"/>
          <w:szCs w:val="28"/>
          <w:lang w:eastAsia="ru-RU"/>
        </w:rPr>
        <w:t>1) в части 3 статьи 20 слово «федеральным» исключить;</w:t>
      </w:r>
    </w:p>
    <w:p w14:paraId="07FC49B6" w14:textId="77777777" w:rsidR="00903762" w:rsidRPr="005F2520" w:rsidRDefault="00903762" w:rsidP="00903762">
      <w:pPr>
        <w:widowControl/>
        <w:tabs>
          <w:tab w:val="left" w:pos="0"/>
          <w:tab w:val="left" w:pos="709"/>
        </w:tabs>
        <w:suppressAutoHyphens w:val="0"/>
        <w:autoSpaceDE/>
        <w:autoSpaceDN w:val="0"/>
        <w:spacing w:line="240" w:lineRule="auto"/>
        <w:ind w:firstLine="709"/>
        <w:rPr>
          <w:sz w:val="28"/>
          <w:szCs w:val="28"/>
          <w:lang w:eastAsia="ru-RU"/>
        </w:rPr>
      </w:pPr>
      <w:r w:rsidRPr="005F2520">
        <w:rPr>
          <w:sz w:val="28"/>
          <w:szCs w:val="28"/>
          <w:lang w:eastAsia="ru-RU"/>
        </w:rPr>
        <w:t>2) дополнить статьей 21.1 следующего содержания:</w:t>
      </w:r>
    </w:p>
    <w:p w14:paraId="74A48C9A" w14:textId="77777777" w:rsidR="00903762" w:rsidRPr="005F2520" w:rsidRDefault="00903762" w:rsidP="00903762">
      <w:pPr>
        <w:widowControl/>
        <w:tabs>
          <w:tab w:val="left" w:pos="0"/>
          <w:tab w:val="left" w:pos="709"/>
        </w:tabs>
        <w:suppressAutoHyphens w:val="0"/>
        <w:autoSpaceDE/>
        <w:autoSpaceDN w:val="0"/>
        <w:spacing w:line="240" w:lineRule="auto"/>
        <w:ind w:firstLine="709"/>
        <w:rPr>
          <w:sz w:val="28"/>
          <w:szCs w:val="28"/>
          <w:lang w:eastAsia="ru-RU"/>
        </w:rPr>
      </w:pPr>
      <w:r w:rsidRPr="005F2520">
        <w:rPr>
          <w:sz w:val="28"/>
          <w:szCs w:val="28"/>
          <w:lang w:eastAsia="ru-RU"/>
        </w:rPr>
        <w:t>«</w:t>
      </w:r>
      <w:r w:rsidR="005F2520" w:rsidRPr="005F2520">
        <w:rPr>
          <w:bCs/>
          <w:sz w:val="28"/>
          <w:szCs w:val="28"/>
          <w:lang w:eastAsia="ru-RU"/>
        </w:rPr>
        <w:t>Статья 21.1. Отчуждение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находящихся в государственной собственности Тверской области и принадлежащих учреждениям на праве оперативного управления</w:t>
      </w:r>
    </w:p>
    <w:p w14:paraId="67B2E6B4" w14:textId="77777777" w:rsidR="0053068C" w:rsidRPr="005F2520" w:rsidRDefault="0053068C" w:rsidP="00903762">
      <w:pPr>
        <w:widowControl/>
        <w:tabs>
          <w:tab w:val="left" w:pos="0"/>
          <w:tab w:val="left" w:pos="709"/>
        </w:tabs>
        <w:suppressAutoHyphens w:val="0"/>
        <w:autoSpaceDE/>
        <w:autoSpaceDN w:val="0"/>
        <w:spacing w:line="240" w:lineRule="auto"/>
        <w:ind w:firstLine="709"/>
        <w:rPr>
          <w:sz w:val="28"/>
          <w:szCs w:val="28"/>
          <w:lang w:eastAsia="ru-RU"/>
        </w:rPr>
      </w:pPr>
    </w:p>
    <w:p w14:paraId="554983D8" w14:textId="77777777" w:rsidR="00903762" w:rsidRPr="005F2520" w:rsidRDefault="005F2520" w:rsidP="00903762">
      <w:pPr>
        <w:widowControl/>
        <w:tabs>
          <w:tab w:val="left" w:pos="0"/>
          <w:tab w:val="left" w:pos="709"/>
        </w:tabs>
        <w:suppressAutoHyphens w:val="0"/>
        <w:autoSpaceDE/>
        <w:autoSpaceDN w:val="0"/>
        <w:spacing w:line="240" w:lineRule="auto"/>
        <w:ind w:firstLine="709"/>
        <w:rPr>
          <w:sz w:val="28"/>
          <w:szCs w:val="28"/>
          <w:lang w:eastAsia="ru-RU"/>
        </w:rPr>
      </w:pPr>
      <w:r w:rsidRPr="005F2520">
        <w:rPr>
          <w:sz w:val="28"/>
          <w:szCs w:val="28"/>
          <w:lang w:eastAsia="ru-RU"/>
        </w:rPr>
        <w:t xml:space="preserve">Объекты культурного наследия, включенные в единый государственный реестр объектов культурного наследия (памятников истории и культуры) народов Российской Федерации (далее – Реестр), находящиеся в государственной собственности Тверской области и принадлежащие учреждениям на праве оперативного управления </w:t>
      </w:r>
      <w:r w:rsidRPr="005F2520">
        <w:rPr>
          <w:iCs/>
          <w:sz w:val="28"/>
          <w:szCs w:val="28"/>
          <w:lang w:eastAsia="ru-RU"/>
        </w:rPr>
        <w:t>(далее – объекты культурного наследия, принадлежащие учреждениям)</w:t>
      </w:r>
      <w:r w:rsidRPr="005F2520">
        <w:rPr>
          <w:sz w:val="28"/>
          <w:szCs w:val="28"/>
          <w:lang w:eastAsia="ru-RU"/>
        </w:rPr>
        <w:t xml:space="preserve">, отчуждаются из государственной собственности Тверской области по решению Правительства области путем продажи на конкурсе при условии их обременения установленными Федеральным законом от 25.06.2002 № 73-ФЗ «Об объектах культурного наследия (памятниках истории и культуры) народов Российской Федерации» требованиями к содержанию и использованию объектов культурного наследия, включенных в Реестр, требованиями к сохранению таких объектов, требованиями к обеспечению </w:t>
      </w:r>
      <w:r w:rsidRPr="005F2520">
        <w:rPr>
          <w:sz w:val="28"/>
          <w:szCs w:val="28"/>
          <w:lang w:eastAsia="ru-RU"/>
        </w:rPr>
        <w:lastRenderedPageBreak/>
        <w:t>доступа к таким объектам, требованиями к размещению наружной рекламы на таких объектах и их территориях, а также требованиями к установке надписей и обозначений, содержащих информацию об объекте культурного наследия, если иное не предусмотрено федеральным законодательством.</w:t>
      </w:r>
    </w:p>
    <w:p w14:paraId="0053EA5C" w14:textId="77777777" w:rsidR="00903762" w:rsidRPr="005F2520" w:rsidRDefault="00903762" w:rsidP="00903762">
      <w:pPr>
        <w:widowControl/>
        <w:tabs>
          <w:tab w:val="left" w:pos="0"/>
          <w:tab w:val="left" w:pos="709"/>
        </w:tabs>
        <w:suppressAutoHyphens w:val="0"/>
        <w:autoSpaceDE/>
        <w:autoSpaceDN w:val="0"/>
        <w:spacing w:line="240" w:lineRule="auto"/>
        <w:ind w:firstLine="709"/>
        <w:rPr>
          <w:sz w:val="28"/>
          <w:szCs w:val="28"/>
          <w:lang w:eastAsia="ru-RU"/>
        </w:rPr>
      </w:pPr>
      <w:r w:rsidRPr="005F2520">
        <w:rPr>
          <w:sz w:val="28"/>
          <w:szCs w:val="28"/>
          <w:lang w:eastAsia="ru-RU"/>
        </w:rPr>
        <w:t>Условия конкурса, в том числе срок их выполнения, критерии оценки заявок участников конкурса по продаже объектов культурного наследия, принадлежащих учреждениям</w:t>
      </w:r>
      <w:r w:rsidRPr="005F2520">
        <w:rPr>
          <w:bCs/>
          <w:spacing w:val="-6"/>
          <w:sz w:val="28"/>
          <w:szCs w:val="28"/>
          <w:lang w:eastAsia="ru-RU"/>
        </w:rPr>
        <w:t>,</w:t>
      </w:r>
      <w:r w:rsidRPr="005F2520">
        <w:rPr>
          <w:sz w:val="28"/>
          <w:szCs w:val="28"/>
          <w:lang w:eastAsia="ru-RU"/>
        </w:rPr>
        <w:t xml:space="preserve"> определяются в порядке, установленном Правительством области, с учетом требований, установленных частями 3 и 4 настоящей статьи.</w:t>
      </w:r>
    </w:p>
    <w:p w14:paraId="2E528CB0" w14:textId="77777777" w:rsidR="00903762" w:rsidRPr="005F2520" w:rsidRDefault="005F2520" w:rsidP="00903762">
      <w:pPr>
        <w:widowControl/>
        <w:tabs>
          <w:tab w:val="left" w:pos="0"/>
          <w:tab w:val="left" w:pos="709"/>
        </w:tabs>
        <w:suppressAutoHyphens w:val="0"/>
        <w:autoSpaceDE/>
        <w:autoSpaceDN w:val="0"/>
        <w:spacing w:line="240" w:lineRule="auto"/>
        <w:ind w:firstLine="709"/>
        <w:rPr>
          <w:bCs/>
          <w:spacing w:val="-6"/>
          <w:sz w:val="28"/>
          <w:szCs w:val="28"/>
          <w:lang w:eastAsia="ru-RU"/>
        </w:rPr>
      </w:pPr>
      <w:r w:rsidRPr="005F2520">
        <w:rPr>
          <w:bCs/>
          <w:spacing w:val="-6"/>
          <w:sz w:val="28"/>
          <w:szCs w:val="28"/>
          <w:lang w:eastAsia="ru-RU"/>
        </w:rPr>
        <w:t xml:space="preserve">Предельный срок выполнения условий конкурса при продаже учреждением </w:t>
      </w:r>
      <w:r w:rsidRPr="005F2520">
        <w:rPr>
          <w:sz w:val="28"/>
          <w:szCs w:val="28"/>
          <w:lang w:eastAsia="ru-RU"/>
        </w:rPr>
        <w:t xml:space="preserve">объекта культурного наследия, включенного в Реестр, состояние которого признается неудовлетворительным в соответствии с Федеральным </w:t>
      </w:r>
      <w:hyperlink r:id="rId11" w:history="1">
        <w:r w:rsidRPr="005F2520">
          <w:rPr>
            <w:sz w:val="28"/>
            <w:szCs w:val="28"/>
            <w:lang w:eastAsia="ru-RU"/>
          </w:rPr>
          <w:t>законом</w:t>
        </w:r>
      </w:hyperlink>
      <w:r w:rsidRPr="005F2520">
        <w:rPr>
          <w:sz w:val="28"/>
          <w:szCs w:val="28"/>
          <w:lang w:eastAsia="ru-RU"/>
        </w:rPr>
        <w:t xml:space="preserve"> от 25.06.2002 № 73-ФЗ «Об объектах культурного наследия (памятниках истории и культуры) народов Российской Федерации», находящегося в государственной собственности Тверской области</w:t>
      </w:r>
      <w:r w:rsidRPr="005F2520">
        <w:rPr>
          <w:bCs/>
          <w:spacing w:val="-6"/>
          <w:sz w:val="28"/>
          <w:szCs w:val="28"/>
          <w:lang w:eastAsia="ru-RU"/>
        </w:rPr>
        <w:t xml:space="preserve"> </w:t>
      </w:r>
      <w:r w:rsidRPr="005F2520">
        <w:rPr>
          <w:sz w:val="28"/>
          <w:szCs w:val="28"/>
          <w:lang w:eastAsia="ru-RU"/>
        </w:rPr>
        <w:t>и принадлежащего учреждению на праве оперативного управления (далее – объект культурного наследия, принадлежащий учреждению, находящийся в неудовлетворительном состоянии)</w:t>
      </w:r>
      <w:r w:rsidRPr="005F2520">
        <w:rPr>
          <w:bCs/>
          <w:spacing w:val="-6"/>
          <w:sz w:val="28"/>
          <w:szCs w:val="28"/>
          <w:lang w:eastAsia="ru-RU"/>
        </w:rPr>
        <w:t>, не должен превышать семь лет.</w:t>
      </w:r>
    </w:p>
    <w:p w14:paraId="2FEBF76F" w14:textId="77777777" w:rsidR="00903762" w:rsidRPr="005F2520" w:rsidRDefault="00903762" w:rsidP="00903762">
      <w:pPr>
        <w:widowControl/>
        <w:tabs>
          <w:tab w:val="left" w:pos="0"/>
          <w:tab w:val="left" w:pos="709"/>
          <w:tab w:val="left" w:pos="851"/>
        </w:tabs>
        <w:suppressAutoHyphens w:val="0"/>
        <w:autoSpaceDE/>
        <w:autoSpaceDN w:val="0"/>
        <w:spacing w:line="240" w:lineRule="auto"/>
        <w:ind w:firstLine="709"/>
        <w:rPr>
          <w:bCs/>
          <w:spacing w:val="-6"/>
          <w:sz w:val="28"/>
          <w:szCs w:val="28"/>
          <w:lang w:eastAsia="ru-RU"/>
        </w:rPr>
      </w:pPr>
      <w:r w:rsidRPr="005F2520">
        <w:rPr>
          <w:sz w:val="28"/>
          <w:szCs w:val="28"/>
          <w:lang w:eastAsia="ru-RU"/>
        </w:rPr>
        <w:t>Начальная (минимальная) цена продажи объекта культурного наследия, принадлежащего учреждению, находящегося в неудовлетворительном состоянии, устанавливается равной одному рублю, если иное не предусмотрено федеральным законодательством.</w:t>
      </w:r>
    </w:p>
    <w:p w14:paraId="0A8027BB" w14:textId="77777777" w:rsidR="00903762" w:rsidRPr="00903762" w:rsidRDefault="005F2520" w:rsidP="00903762">
      <w:pPr>
        <w:widowControl/>
        <w:tabs>
          <w:tab w:val="left" w:pos="0"/>
          <w:tab w:val="left" w:pos="709"/>
        </w:tabs>
        <w:suppressAutoHyphens w:val="0"/>
        <w:autoSpaceDE/>
        <w:autoSpaceDN w:val="0"/>
        <w:spacing w:line="240" w:lineRule="auto"/>
        <w:ind w:firstLine="709"/>
        <w:rPr>
          <w:sz w:val="28"/>
          <w:szCs w:val="28"/>
          <w:lang w:eastAsia="ru-RU"/>
        </w:rPr>
      </w:pPr>
      <w:r w:rsidRPr="005F2520">
        <w:rPr>
          <w:sz w:val="28"/>
          <w:szCs w:val="28"/>
          <w:lang w:eastAsia="ru-RU"/>
        </w:rPr>
        <w:t>В соответствии с Федеральным законом от 25.06.2002 № 73-ФЗ «Об</w:t>
      </w:r>
      <w:r w:rsidR="00462506" w:rsidRPr="00462506">
        <w:rPr>
          <w:sz w:val="28"/>
          <w:szCs w:val="28"/>
          <w:lang w:eastAsia="ru-RU"/>
        </w:rPr>
        <w:t> </w:t>
      </w:r>
      <w:r w:rsidRPr="005F2520">
        <w:rPr>
          <w:sz w:val="28"/>
          <w:szCs w:val="28"/>
          <w:lang w:eastAsia="ru-RU"/>
        </w:rPr>
        <w:t xml:space="preserve">объектах культурного наследия (памятниках истории и культуры) народов Российской Федерации» договор, предусматривающий отчуждение объекта культурного наследия, принадлежащего учреждению, должен содержать в качестве существенного условия обременение объекта культурного наследия, включенного в Реестр, обязанностью нового собственника по выполнению требований охранного обязательства, предусмотренного </w:t>
      </w:r>
      <w:hyperlink r:id="rId12" w:history="1">
        <w:r w:rsidRPr="005F2520">
          <w:rPr>
            <w:sz w:val="28"/>
            <w:szCs w:val="28"/>
            <w:lang w:eastAsia="ru-RU"/>
          </w:rPr>
          <w:t>статьей 47.6</w:t>
        </w:r>
      </w:hyperlink>
      <w:r w:rsidRPr="005F2520">
        <w:rPr>
          <w:sz w:val="28"/>
          <w:szCs w:val="28"/>
          <w:lang w:eastAsia="ru-RU"/>
        </w:rPr>
        <w:t xml:space="preserve"> Федерального закона от 25.06.2002 № 73-ФЗ «Об объектах культурного наследия (памятниках истории и культуры) народов Российской Федерации», а при отсутствии данного охранного обязательства – требований иного охранного документа, предусмотренного </w:t>
      </w:r>
      <w:hyperlink r:id="rId13" w:history="1">
        <w:r w:rsidRPr="005F2520">
          <w:rPr>
            <w:sz w:val="28"/>
            <w:szCs w:val="28"/>
            <w:lang w:eastAsia="ru-RU"/>
          </w:rPr>
          <w:t>пунктом 8 статьи 48</w:t>
        </w:r>
      </w:hyperlink>
      <w:r w:rsidRPr="005F2520">
        <w:rPr>
          <w:sz w:val="28"/>
          <w:szCs w:val="28"/>
          <w:lang w:eastAsia="ru-RU"/>
        </w:rPr>
        <w:t xml:space="preserve"> указанного Федерального закона.».</w:t>
      </w:r>
    </w:p>
    <w:p w14:paraId="7180F291" w14:textId="77777777" w:rsidR="00903762" w:rsidRPr="00903762" w:rsidRDefault="00903762" w:rsidP="00903762">
      <w:pPr>
        <w:tabs>
          <w:tab w:val="left" w:pos="709"/>
          <w:tab w:val="left" w:pos="1134"/>
        </w:tabs>
        <w:suppressAutoHyphens w:val="0"/>
        <w:autoSpaceDN w:val="0"/>
        <w:adjustRightInd w:val="0"/>
        <w:spacing w:line="240" w:lineRule="auto"/>
        <w:ind w:firstLine="709"/>
        <w:rPr>
          <w:sz w:val="28"/>
          <w:szCs w:val="28"/>
          <w:lang w:eastAsia="ru-RU"/>
        </w:rPr>
      </w:pPr>
    </w:p>
    <w:p w14:paraId="7AE6A95F" w14:textId="77777777" w:rsidR="00903762" w:rsidRPr="00903762" w:rsidRDefault="00903762" w:rsidP="00903762">
      <w:pPr>
        <w:suppressAutoHyphens w:val="0"/>
        <w:autoSpaceDN w:val="0"/>
        <w:adjustRightInd w:val="0"/>
        <w:spacing w:line="240" w:lineRule="auto"/>
        <w:ind w:firstLine="709"/>
        <w:outlineLvl w:val="0"/>
        <w:rPr>
          <w:rFonts w:eastAsia="Calibri"/>
          <w:b/>
          <w:sz w:val="28"/>
          <w:szCs w:val="28"/>
          <w:lang w:eastAsia="ru-RU"/>
        </w:rPr>
      </w:pPr>
      <w:r w:rsidRPr="00903762">
        <w:rPr>
          <w:rFonts w:eastAsia="Calibri"/>
          <w:b/>
          <w:sz w:val="28"/>
          <w:szCs w:val="28"/>
          <w:lang w:eastAsia="ru-RU"/>
        </w:rPr>
        <w:t>Статья 2</w:t>
      </w:r>
    </w:p>
    <w:p w14:paraId="7DFC95B9" w14:textId="77777777" w:rsidR="00903762" w:rsidRPr="00903762" w:rsidRDefault="00903762" w:rsidP="00903762">
      <w:pPr>
        <w:tabs>
          <w:tab w:val="left" w:pos="709"/>
        </w:tabs>
        <w:suppressAutoHyphens w:val="0"/>
        <w:autoSpaceDN w:val="0"/>
        <w:adjustRightInd w:val="0"/>
        <w:spacing w:line="240" w:lineRule="auto"/>
        <w:ind w:firstLine="709"/>
        <w:rPr>
          <w:sz w:val="28"/>
          <w:szCs w:val="28"/>
          <w:lang w:eastAsia="ru-RU"/>
        </w:rPr>
      </w:pPr>
      <w:r w:rsidRPr="00903762">
        <w:rPr>
          <w:sz w:val="28"/>
          <w:szCs w:val="28"/>
          <w:lang w:eastAsia="ru-RU"/>
        </w:rPr>
        <w:t>Настоящий закон вступает в силу со дня его официального опубликования.</w:t>
      </w:r>
    </w:p>
    <w:p w14:paraId="131D5200" w14:textId="77777777" w:rsidR="00D70E1F" w:rsidRDefault="00D70E1F" w:rsidP="00FD607D">
      <w:pPr>
        <w:pStyle w:val="s1"/>
        <w:shd w:val="clear" w:color="auto" w:fill="FFFFFF"/>
        <w:spacing w:before="0" w:after="0"/>
        <w:ind w:firstLine="705"/>
        <w:jc w:val="both"/>
        <w:rPr>
          <w:rFonts w:eastAsia="Calibri"/>
          <w:sz w:val="28"/>
          <w:szCs w:val="28"/>
        </w:rPr>
      </w:pPr>
      <w:bookmarkStart w:id="0" w:name="_GoBack"/>
      <w:bookmarkEnd w:id="0"/>
    </w:p>
    <w:p w14:paraId="66DF857E" w14:textId="77777777" w:rsidR="005F2520" w:rsidRPr="00D70E1F" w:rsidRDefault="005F2520" w:rsidP="00FD607D">
      <w:pPr>
        <w:pStyle w:val="s1"/>
        <w:shd w:val="clear" w:color="auto" w:fill="FFFFFF"/>
        <w:spacing w:before="0" w:after="0"/>
        <w:ind w:firstLine="705"/>
        <w:jc w:val="both"/>
        <w:rPr>
          <w:rFonts w:eastAsia="Calibri"/>
          <w:sz w:val="28"/>
          <w:szCs w:val="28"/>
        </w:rPr>
      </w:pPr>
    </w:p>
    <w:p w14:paraId="28111528" w14:textId="77777777" w:rsidR="00D70E1F" w:rsidRPr="00D867D0" w:rsidRDefault="00D70E1F" w:rsidP="00D70E1F">
      <w:pPr>
        <w:shd w:val="clear" w:color="auto" w:fill="FFFFFF"/>
        <w:rPr>
          <w:sz w:val="28"/>
          <w:szCs w:val="28"/>
        </w:rPr>
      </w:pPr>
      <w:r w:rsidRPr="00D867D0">
        <w:rPr>
          <w:sz w:val="28"/>
          <w:szCs w:val="28"/>
        </w:rPr>
        <w:t xml:space="preserve">Губернатор Тверской области                                                      </w:t>
      </w:r>
      <w:r>
        <w:rPr>
          <w:sz w:val="28"/>
          <w:szCs w:val="28"/>
        </w:rPr>
        <w:t xml:space="preserve">      </w:t>
      </w:r>
      <w:r w:rsidRPr="00D867D0">
        <w:rPr>
          <w:sz w:val="28"/>
          <w:szCs w:val="28"/>
        </w:rPr>
        <w:t>И.М. Руденя</w:t>
      </w:r>
    </w:p>
    <w:p w14:paraId="326565F7" w14:textId="77777777" w:rsidR="00D70E1F" w:rsidRPr="000D62C1" w:rsidRDefault="00D70E1F" w:rsidP="00D70E1F">
      <w:pPr>
        <w:shd w:val="clear" w:color="auto" w:fill="FFFFFF"/>
        <w:rPr>
          <w:sz w:val="12"/>
          <w:szCs w:val="12"/>
        </w:rPr>
      </w:pPr>
    </w:p>
    <w:p w14:paraId="770584AD" w14:textId="77777777" w:rsidR="00D70E1F" w:rsidRDefault="00D70E1F" w:rsidP="00DB6E21">
      <w:pPr>
        <w:shd w:val="clear" w:color="auto" w:fill="FFFFFF"/>
        <w:spacing w:line="240" w:lineRule="auto"/>
        <w:rPr>
          <w:sz w:val="28"/>
          <w:szCs w:val="28"/>
        </w:rPr>
      </w:pPr>
      <w:r w:rsidRPr="00D867D0">
        <w:rPr>
          <w:sz w:val="28"/>
          <w:szCs w:val="28"/>
        </w:rPr>
        <w:t>Тверь</w:t>
      </w:r>
    </w:p>
    <w:p w14:paraId="2C5A6940" w14:textId="77777777" w:rsidR="00DB6E21" w:rsidRPr="00FF6447" w:rsidRDefault="00DB6E21" w:rsidP="00DB6E21">
      <w:pPr>
        <w:autoSpaceDN w:val="0"/>
        <w:adjustRightInd w:val="0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12 сентября</w:t>
      </w:r>
      <w:r w:rsidRPr="00FF6447">
        <w:rPr>
          <w:sz w:val="28"/>
          <w:szCs w:val="28"/>
        </w:rPr>
        <w:t xml:space="preserve"> 2025 года</w:t>
      </w:r>
    </w:p>
    <w:p w14:paraId="29BFD9C9" w14:textId="1C8A8B87" w:rsidR="00147E0D" w:rsidRPr="00D867D0" w:rsidRDefault="00DB6E21" w:rsidP="00DB6E21">
      <w:pPr>
        <w:shd w:val="clear" w:color="auto" w:fill="FFFFFF"/>
        <w:spacing w:line="240" w:lineRule="auto"/>
        <w:rPr>
          <w:sz w:val="28"/>
          <w:szCs w:val="28"/>
        </w:rPr>
      </w:pPr>
      <w:r w:rsidRPr="00FF6447">
        <w:rPr>
          <w:sz w:val="28"/>
          <w:szCs w:val="28"/>
        </w:rPr>
        <w:t xml:space="preserve">№ </w:t>
      </w:r>
      <w:r>
        <w:rPr>
          <w:sz w:val="28"/>
          <w:szCs w:val="28"/>
        </w:rPr>
        <w:t>48</w:t>
      </w:r>
      <w:r w:rsidRPr="00FF6447">
        <w:rPr>
          <w:sz w:val="28"/>
          <w:szCs w:val="28"/>
        </w:rPr>
        <w:t>-ЗО</w:t>
      </w:r>
    </w:p>
    <w:sectPr w:rsidR="00147E0D" w:rsidRPr="00D867D0" w:rsidSect="00D70E1F">
      <w:headerReference w:type="defaul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683F98" w14:textId="77777777" w:rsidR="00CB490E" w:rsidRDefault="00CB490E" w:rsidP="00D70E1F">
      <w:pPr>
        <w:spacing w:line="240" w:lineRule="auto"/>
      </w:pPr>
      <w:r>
        <w:separator/>
      </w:r>
    </w:p>
  </w:endnote>
  <w:endnote w:type="continuationSeparator" w:id="0">
    <w:p w14:paraId="1835284D" w14:textId="77777777" w:rsidR="00CB490E" w:rsidRDefault="00CB490E" w:rsidP="00D70E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8BFEE0" w14:textId="77777777" w:rsidR="00CB490E" w:rsidRDefault="00CB490E" w:rsidP="00D70E1F">
      <w:pPr>
        <w:spacing w:line="240" w:lineRule="auto"/>
      </w:pPr>
      <w:r>
        <w:separator/>
      </w:r>
    </w:p>
  </w:footnote>
  <w:footnote w:type="continuationSeparator" w:id="0">
    <w:p w14:paraId="7A5DE477" w14:textId="77777777" w:rsidR="00CB490E" w:rsidRDefault="00CB490E" w:rsidP="00D70E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8696859"/>
      <w:docPartObj>
        <w:docPartGallery w:val="Page Numbers (Top of Page)"/>
        <w:docPartUnique/>
      </w:docPartObj>
    </w:sdtPr>
    <w:sdtEndPr/>
    <w:sdtContent>
      <w:p w14:paraId="33A2AD1F" w14:textId="77777777" w:rsidR="00D70E1F" w:rsidRDefault="00D70E1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219C">
          <w:rPr>
            <w:noProof/>
          </w:rPr>
          <w:t>2</w:t>
        </w:r>
        <w:r>
          <w:fldChar w:fldCharType="end"/>
        </w:r>
      </w:p>
    </w:sdtContent>
  </w:sdt>
  <w:p w14:paraId="02D8490B" w14:textId="77777777" w:rsidR="00D70E1F" w:rsidRDefault="00D70E1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07D"/>
    <w:rsid w:val="000D62C1"/>
    <w:rsid w:val="00104096"/>
    <w:rsid w:val="00147E0D"/>
    <w:rsid w:val="00297A50"/>
    <w:rsid w:val="00357144"/>
    <w:rsid w:val="00450204"/>
    <w:rsid w:val="00462506"/>
    <w:rsid w:val="0047504F"/>
    <w:rsid w:val="0053068C"/>
    <w:rsid w:val="005F2520"/>
    <w:rsid w:val="0066376E"/>
    <w:rsid w:val="00842FC3"/>
    <w:rsid w:val="00903762"/>
    <w:rsid w:val="00913E0F"/>
    <w:rsid w:val="00957E95"/>
    <w:rsid w:val="00997CFA"/>
    <w:rsid w:val="00A23306"/>
    <w:rsid w:val="00A92B04"/>
    <w:rsid w:val="00AB7829"/>
    <w:rsid w:val="00AE195D"/>
    <w:rsid w:val="00B17352"/>
    <w:rsid w:val="00B90854"/>
    <w:rsid w:val="00C92C36"/>
    <w:rsid w:val="00CB490E"/>
    <w:rsid w:val="00D03EFE"/>
    <w:rsid w:val="00D3086A"/>
    <w:rsid w:val="00D6588A"/>
    <w:rsid w:val="00D67DBD"/>
    <w:rsid w:val="00D70E1F"/>
    <w:rsid w:val="00DB6E21"/>
    <w:rsid w:val="00DD19D0"/>
    <w:rsid w:val="00DF480C"/>
    <w:rsid w:val="00E5219C"/>
    <w:rsid w:val="00F871DB"/>
    <w:rsid w:val="00FD6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011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07D"/>
    <w:pPr>
      <w:widowControl w:val="0"/>
      <w:suppressAutoHyphens/>
      <w:autoSpaceDE w:val="0"/>
      <w:spacing w:after="0" w:line="30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FD607D"/>
    <w:pPr>
      <w:keepNext/>
      <w:numPr>
        <w:numId w:val="1"/>
      </w:numPr>
      <w:spacing w:line="240" w:lineRule="auto"/>
      <w:jc w:val="right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607D"/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customStyle="1" w:styleId="ConsPlusNormal">
    <w:name w:val="ConsPlusNormal"/>
    <w:rsid w:val="00FD607D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1">
    <w:name w:val="s_1"/>
    <w:basedOn w:val="a"/>
    <w:rsid w:val="00FD607D"/>
    <w:pPr>
      <w:widowControl/>
      <w:autoSpaceDE/>
      <w:spacing w:before="280" w:after="280" w:line="240" w:lineRule="auto"/>
      <w:jc w:val="left"/>
    </w:pPr>
  </w:style>
  <w:style w:type="paragraph" w:styleId="a3">
    <w:name w:val="header"/>
    <w:basedOn w:val="a"/>
    <w:link w:val="a4"/>
    <w:uiPriority w:val="99"/>
    <w:unhideWhenUsed/>
    <w:rsid w:val="00D70E1F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70E1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footer"/>
    <w:basedOn w:val="a"/>
    <w:link w:val="a6"/>
    <w:uiPriority w:val="99"/>
    <w:unhideWhenUsed/>
    <w:rsid w:val="00D70E1F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70E1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D70E1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70E1F"/>
    <w:rPr>
      <w:rFonts w:ascii="Segoe UI" w:eastAsia="Times New Roman" w:hAnsi="Segoe UI" w:cs="Segoe UI"/>
      <w:sz w:val="18"/>
      <w:szCs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07D"/>
    <w:pPr>
      <w:widowControl w:val="0"/>
      <w:suppressAutoHyphens/>
      <w:autoSpaceDE w:val="0"/>
      <w:spacing w:after="0" w:line="30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FD607D"/>
    <w:pPr>
      <w:keepNext/>
      <w:numPr>
        <w:numId w:val="1"/>
      </w:numPr>
      <w:spacing w:line="240" w:lineRule="auto"/>
      <w:jc w:val="right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607D"/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customStyle="1" w:styleId="ConsPlusNormal">
    <w:name w:val="ConsPlusNormal"/>
    <w:rsid w:val="00FD607D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1">
    <w:name w:val="s_1"/>
    <w:basedOn w:val="a"/>
    <w:rsid w:val="00FD607D"/>
    <w:pPr>
      <w:widowControl/>
      <w:autoSpaceDE/>
      <w:spacing w:before="280" w:after="280" w:line="240" w:lineRule="auto"/>
      <w:jc w:val="left"/>
    </w:pPr>
  </w:style>
  <w:style w:type="paragraph" w:styleId="a3">
    <w:name w:val="header"/>
    <w:basedOn w:val="a"/>
    <w:link w:val="a4"/>
    <w:uiPriority w:val="99"/>
    <w:unhideWhenUsed/>
    <w:rsid w:val="00D70E1F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70E1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footer"/>
    <w:basedOn w:val="a"/>
    <w:link w:val="a6"/>
    <w:uiPriority w:val="99"/>
    <w:unhideWhenUsed/>
    <w:rsid w:val="00D70E1F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70E1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D70E1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70E1F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6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LAW&amp;n=493188&amp;dst=742&amp;field=134&amp;date=27.06.2025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93188&amp;dst=691&amp;field=134&amp;date=27.06.2025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93188&amp;date=20.02.2025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436&amp;n=112716&amp;dst=100088&amp;field=134&amp;date=26.06.202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436&amp;n=11410&amp;dst=100007&amp;field=134&amp;date=26.06.2025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696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Игорь С. Власов</cp:lastModifiedBy>
  <cp:revision>22</cp:revision>
  <cp:lastPrinted>2025-09-15T08:36:00Z</cp:lastPrinted>
  <dcterms:created xsi:type="dcterms:W3CDTF">2024-10-09T15:59:00Z</dcterms:created>
  <dcterms:modified xsi:type="dcterms:W3CDTF">2025-09-17T13:36:00Z</dcterms:modified>
</cp:coreProperties>
</file>