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201D2" w14:textId="77777777" w:rsidR="005725F3" w:rsidRPr="00D867D0" w:rsidRDefault="005725F3" w:rsidP="005725F3">
      <w:pPr>
        <w:suppressAutoHyphens/>
        <w:jc w:val="center"/>
        <w:rPr>
          <w:sz w:val="24"/>
          <w:szCs w:val="24"/>
          <w:lang w:eastAsia="zh-CN"/>
        </w:rPr>
      </w:pPr>
      <w:r w:rsidRPr="00D867D0">
        <w:rPr>
          <w:noProof/>
          <w:sz w:val="24"/>
          <w:szCs w:val="24"/>
        </w:rPr>
        <w:drawing>
          <wp:inline distT="0" distB="0" distL="0" distR="0" wp14:anchorId="33DB1F27" wp14:editId="7846F3D8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CCE4C" w14:textId="77777777" w:rsidR="005725F3" w:rsidRPr="00D867D0" w:rsidRDefault="005725F3" w:rsidP="005725F3">
      <w:pPr>
        <w:suppressAutoHyphens/>
        <w:jc w:val="center"/>
        <w:rPr>
          <w:sz w:val="24"/>
          <w:szCs w:val="24"/>
          <w:lang w:val="en-US" w:eastAsia="zh-CN"/>
        </w:rPr>
      </w:pPr>
    </w:p>
    <w:p w14:paraId="018320F1" w14:textId="77777777" w:rsidR="005725F3" w:rsidRPr="00D867D0" w:rsidRDefault="005725F3" w:rsidP="005725F3">
      <w:pPr>
        <w:keepNext/>
        <w:suppressAutoHyphens/>
        <w:jc w:val="center"/>
        <w:outlineLvl w:val="0"/>
        <w:rPr>
          <w:bCs/>
          <w:kern w:val="32"/>
          <w:sz w:val="36"/>
          <w:szCs w:val="32"/>
          <w:lang w:eastAsia="zh-CN"/>
        </w:rPr>
      </w:pPr>
      <w:r w:rsidRPr="00D867D0">
        <w:rPr>
          <w:bCs/>
          <w:kern w:val="32"/>
          <w:sz w:val="36"/>
          <w:szCs w:val="32"/>
          <w:lang w:eastAsia="zh-CN"/>
        </w:rPr>
        <w:t>ТВЕРСКАЯ ОБЛАСТЬ</w:t>
      </w:r>
    </w:p>
    <w:p w14:paraId="1E935D2C" w14:textId="77777777" w:rsidR="005725F3" w:rsidRPr="00D867D0" w:rsidRDefault="005725F3" w:rsidP="005725F3">
      <w:pPr>
        <w:suppressAutoHyphens/>
        <w:jc w:val="center"/>
        <w:rPr>
          <w:sz w:val="24"/>
          <w:szCs w:val="24"/>
          <w:lang w:eastAsia="zh-CN"/>
        </w:rPr>
      </w:pPr>
    </w:p>
    <w:p w14:paraId="166A2D7D" w14:textId="77777777" w:rsidR="005725F3" w:rsidRPr="00D867D0" w:rsidRDefault="005725F3" w:rsidP="005725F3">
      <w:pPr>
        <w:keepNext/>
        <w:suppressAutoHyphens/>
        <w:jc w:val="center"/>
        <w:outlineLvl w:val="1"/>
        <w:rPr>
          <w:b/>
          <w:bCs/>
          <w:iCs/>
          <w:sz w:val="56"/>
          <w:lang w:eastAsia="zh-CN"/>
        </w:rPr>
      </w:pPr>
      <w:proofErr w:type="gramStart"/>
      <w:r w:rsidRPr="00D867D0">
        <w:rPr>
          <w:b/>
          <w:bCs/>
          <w:iCs/>
          <w:sz w:val="56"/>
          <w:lang w:eastAsia="zh-CN"/>
        </w:rPr>
        <w:t>З</w:t>
      </w:r>
      <w:proofErr w:type="gramEnd"/>
      <w:r w:rsidRPr="00D867D0">
        <w:rPr>
          <w:b/>
          <w:bCs/>
          <w:iCs/>
          <w:sz w:val="56"/>
          <w:lang w:eastAsia="zh-CN"/>
        </w:rPr>
        <w:t xml:space="preserve">  А  К  О  Н</w:t>
      </w:r>
    </w:p>
    <w:p w14:paraId="025FE4DA" w14:textId="77777777" w:rsidR="005725F3" w:rsidRPr="00D867D0" w:rsidRDefault="005725F3" w:rsidP="005725F3">
      <w:pPr>
        <w:suppressAutoHyphens/>
        <w:jc w:val="center"/>
        <w:rPr>
          <w:rFonts w:eastAsia="Calibri"/>
          <w:b/>
          <w:bCs/>
          <w:sz w:val="28"/>
          <w:szCs w:val="28"/>
          <w:lang w:eastAsia="zh-CN"/>
        </w:rPr>
      </w:pPr>
    </w:p>
    <w:p w14:paraId="64EC82B1" w14:textId="77777777" w:rsidR="006C576E" w:rsidRDefault="006C576E" w:rsidP="006C576E">
      <w:pPr>
        <w:widowControl/>
        <w:shd w:val="clear" w:color="auto" w:fill="FFFFFF"/>
        <w:tabs>
          <w:tab w:val="left" w:pos="709"/>
        </w:tabs>
        <w:autoSpaceDE/>
        <w:adjustRightInd/>
        <w:ind w:left="567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закон Тверской области </w:t>
      </w:r>
      <w:r>
        <w:rPr>
          <w:b/>
          <w:bCs/>
          <w:color w:val="000000"/>
          <w:sz w:val="28"/>
          <w:szCs w:val="28"/>
        </w:rPr>
        <w:t>«Об управлении государственным имуществом Тверской области»</w:t>
      </w:r>
    </w:p>
    <w:p w14:paraId="605EB424" w14:textId="77777777" w:rsidR="006C576E" w:rsidRDefault="006C576E" w:rsidP="005725F3">
      <w:pPr>
        <w:ind w:left="4253"/>
        <w:jc w:val="both"/>
        <w:rPr>
          <w:sz w:val="28"/>
          <w:szCs w:val="28"/>
        </w:rPr>
      </w:pPr>
    </w:p>
    <w:p w14:paraId="411572D9" w14:textId="77777777" w:rsidR="005725F3" w:rsidRDefault="005725F3" w:rsidP="005725F3">
      <w:pPr>
        <w:ind w:left="4253"/>
        <w:jc w:val="both"/>
        <w:rPr>
          <w:sz w:val="28"/>
          <w:szCs w:val="28"/>
        </w:rPr>
      </w:pPr>
    </w:p>
    <w:p w14:paraId="2C31AA43" w14:textId="77777777" w:rsidR="006C576E" w:rsidRDefault="006C576E" w:rsidP="005725F3">
      <w:pPr>
        <w:ind w:left="425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Законодательным Собранием</w:t>
      </w:r>
    </w:p>
    <w:p w14:paraId="085D965F" w14:textId="56620BEA" w:rsidR="006C576E" w:rsidRDefault="006C576E" w:rsidP="005725F3">
      <w:pPr>
        <w:pStyle w:val="2"/>
        <w:spacing w:after="0" w:line="24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</w:t>
      </w:r>
      <w:r w:rsidR="005725F3">
        <w:rPr>
          <w:sz w:val="28"/>
          <w:szCs w:val="28"/>
          <w:lang w:val="ru-RU"/>
        </w:rPr>
        <w:t>4 октября 2024 года</w:t>
      </w:r>
    </w:p>
    <w:p w14:paraId="0954B611" w14:textId="77777777" w:rsidR="006C576E" w:rsidRDefault="006C576E" w:rsidP="006C576E">
      <w:pPr>
        <w:shd w:val="clear" w:color="auto" w:fill="FFFFFF"/>
        <w:ind w:firstLine="709"/>
        <w:rPr>
          <w:b/>
          <w:bCs/>
          <w:spacing w:val="-6"/>
          <w:sz w:val="28"/>
          <w:szCs w:val="28"/>
        </w:rPr>
      </w:pPr>
    </w:p>
    <w:p w14:paraId="11D94FB8" w14:textId="77777777" w:rsidR="006C576E" w:rsidRDefault="006C576E" w:rsidP="006C576E">
      <w:pPr>
        <w:shd w:val="clear" w:color="auto" w:fill="FFFFFF"/>
        <w:ind w:firstLine="709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Статья 1</w:t>
      </w:r>
    </w:p>
    <w:p w14:paraId="58D3F965" w14:textId="4B018A46" w:rsidR="006C576E" w:rsidRDefault="006C576E" w:rsidP="006C576E">
      <w:pPr>
        <w:widowControl/>
        <w:tabs>
          <w:tab w:val="left" w:pos="0"/>
        </w:tabs>
        <w:autoSpaceDE/>
        <w:adjustRightInd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Внести в закон Тверской области от 09.04.2002 № 23-ЗО </w:t>
      </w:r>
      <w:r>
        <w:rPr>
          <w:sz w:val="28"/>
          <w:szCs w:val="28"/>
        </w:rPr>
        <w:t xml:space="preserve">«Об управлении государственным имуществом Тверской области» (с изменениями и дополнениями, внесенными законами Тверской области </w:t>
      </w:r>
      <w:r>
        <w:rPr>
          <w:color w:val="000000"/>
          <w:sz w:val="28"/>
          <w:szCs w:val="28"/>
        </w:rPr>
        <w:t xml:space="preserve">от 06.11.2002 </w:t>
      </w:r>
      <w:r w:rsidR="005725F3">
        <w:rPr>
          <w:color w:val="000000"/>
          <w:sz w:val="28"/>
          <w:szCs w:val="28"/>
        </w:rPr>
        <w:t xml:space="preserve">      </w:t>
      </w:r>
      <w:hyperlink r:id="rId8" w:history="1">
        <w:r>
          <w:rPr>
            <w:rStyle w:val="a3"/>
            <w:color w:val="000000"/>
            <w:sz w:val="28"/>
            <w:szCs w:val="28"/>
            <w:u w:val="none"/>
          </w:rPr>
          <w:t>№</w:t>
        </w:r>
        <w:r w:rsidR="005725F3">
          <w:rPr>
            <w:sz w:val="28"/>
            <w:szCs w:val="28"/>
          </w:rPr>
          <w:t> </w:t>
        </w:r>
        <w:r>
          <w:rPr>
            <w:rStyle w:val="a3"/>
            <w:color w:val="000000"/>
            <w:sz w:val="28"/>
            <w:szCs w:val="28"/>
            <w:u w:val="none"/>
          </w:rPr>
          <w:t>76-ЗО</w:t>
        </w:r>
      </w:hyperlink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04.05.2006 № 46-ЗО, от 07.05.2008 </w:t>
      </w:r>
      <w:hyperlink r:id="rId9" w:history="1">
        <w:r w:rsidRPr="00A62365">
          <w:rPr>
            <w:rStyle w:val="a3"/>
            <w:color w:val="auto"/>
            <w:sz w:val="28"/>
            <w:szCs w:val="28"/>
            <w:u w:val="none"/>
          </w:rPr>
          <w:t>№ 57-ЗО</w:t>
        </w:r>
      </w:hyperlink>
      <w:r w:rsidRPr="00A62365">
        <w:rPr>
          <w:sz w:val="28"/>
          <w:szCs w:val="28"/>
        </w:rPr>
        <w:t xml:space="preserve">, от 27.10.2009 </w:t>
      </w:r>
      <w:r w:rsidR="005725F3">
        <w:rPr>
          <w:sz w:val="28"/>
          <w:szCs w:val="28"/>
        </w:rPr>
        <w:t xml:space="preserve">      </w:t>
      </w:r>
      <w:hyperlink r:id="rId10" w:history="1">
        <w:r w:rsidRPr="00A62365">
          <w:rPr>
            <w:rStyle w:val="a3"/>
            <w:color w:val="auto"/>
            <w:sz w:val="28"/>
            <w:szCs w:val="28"/>
            <w:u w:val="none"/>
          </w:rPr>
          <w:t>№</w:t>
        </w:r>
        <w:r w:rsidR="005725F3">
          <w:rPr>
            <w:sz w:val="28"/>
            <w:szCs w:val="28"/>
          </w:rPr>
          <w:t> </w:t>
        </w:r>
        <w:r w:rsidRPr="00A62365">
          <w:rPr>
            <w:rStyle w:val="a3"/>
            <w:color w:val="auto"/>
            <w:sz w:val="28"/>
            <w:szCs w:val="28"/>
            <w:u w:val="none"/>
          </w:rPr>
          <w:t>96-ЗО</w:t>
        </w:r>
      </w:hyperlink>
      <w:r w:rsidRPr="00A62365">
        <w:rPr>
          <w:sz w:val="28"/>
          <w:szCs w:val="28"/>
        </w:rPr>
        <w:t xml:space="preserve">, от 09.11.2010 </w:t>
      </w:r>
      <w:hyperlink r:id="rId11" w:history="1">
        <w:r w:rsidRPr="00A62365">
          <w:rPr>
            <w:rStyle w:val="a3"/>
            <w:color w:val="auto"/>
            <w:sz w:val="28"/>
            <w:szCs w:val="28"/>
            <w:u w:val="none"/>
          </w:rPr>
          <w:t>№ 92-ЗО</w:t>
        </w:r>
      </w:hyperlink>
      <w:r w:rsidRPr="00A62365">
        <w:rPr>
          <w:sz w:val="28"/>
          <w:szCs w:val="28"/>
        </w:rPr>
        <w:t xml:space="preserve">, от 07.12.2011 </w:t>
      </w:r>
      <w:hyperlink r:id="rId12" w:history="1">
        <w:r w:rsidRPr="00A62365">
          <w:rPr>
            <w:rStyle w:val="a3"/>
            <w:color w:val="auto"/>
            <w:sz w:val="28"/>
            <w:szCs w:val="28"/>
            <w:u w:val="none"/>
          </w:rPr>
          <w:t>№ 80-ЗО</w:t>
        </w:r>
      </w:hyperlink>
      <w:r w:rsidRPr="00A62365">
        <w:rPr>
          <w:sz w:val="28"/>
          <w:szCs w:val="28"/>
        </w:rPr>
        <w:t xml:space="preserve">, от 26.04.2012 </w:t>
      </w:r>
      <w:r w:rsidR="005725F3">
        <w:rPr>
          <w:sz w:val="28"/>
          <w:szCs w:val="28"/>
        </w:rPr>
        <w:t xml:space="preserve">      </w:t>
      </w:r>
      <w:hyperlink r:id="rId13" w:history="1">
        <w:r w:rsidRPr="00A62365">
          <w:rPr>
            <w:rStyle w:val="a3"/>
            <w:color w:val="auto"/>
            <w:sz w:val="28"/>
            <w:szCs w:val="28"/>
            <w:u w:val="none"/>
          </w:rPr>
          <w:t>№</w:t>
        </w:r>
        <w:r w:rsidR="005725F3">
          <w:rPr>
            <w:sz w:val="28"/>
            <w:szCs w:val="28"/>
          </w:rPr>
          <w:t> </w:t>
        </w:r>
        <w:r w:rsidRPr="00A62365">
          <w:rPr>
            <w:rStyle w:val="a3"/>
            <w:color w:val="auto"/>
            <w:sz w:val="28"/>
            <w:szCs w:val="28"/>
            <w:u w:val="none"/>
          </w:rPr>
          <w:t>27-ЗО</w:t>
        </w:r>
      </w:hyperlink>
      <w:r w:rsidRPr="00A62365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от 25.04.2013 </w:t>
      </w:r>
      <w:hyperlink r:id="rId14" w:history="1">
        <w:r>
          <w:rPr>
            <w:rStyle w:val="a3"/>
            <w:color w:val="000000"/>
            <w:sz w:val="28"/>
            <w:szCs w:val="28"/>
            <w:u w:val="none"/>
          </w:rPr>
          <w:t>№ 29-ЗО</w:t>
        </w:r>
      </w:hyperlink>
      <w:r>
        <w:rPr>
          <w:color w:val="000000"/>
          <w:sz w:val="28"/>
          <w:szCs w:val="28"/>
        </w:rPr>
        <w:t xml:space="preserve">, от 12.11.2013 № 101-ЗО, от 07.11.2014 </w:t>
      </w:r>
      <w:r w:rsidR="005725F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№</w:t>
      </w:r>
      <w:r w:rsidR="005725F3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86-ЗО, от 18.07.2017 </w:t>
      </w:r>
      <w:hyperlink r:id="rId15" w:history="1">
        <w:r>
          <w:rPr>
            <w:rStyle w:val="a3"/>
            <w:color w:val="000000"/>
            <w:sz w:val="28"/>
            <w:szCs w:val="28"/>
            <w:u w:val="none"/>
          </w:rPr>
          <w:t>№ 46-ЗО</w:t>
        </w:r>
      </w:hyperlink>
      <w:r>
        <w:rPr>
          <w:color w:val="000000"/>
          <w:sz w:val="28"/>
          <w:szCs w:val="28"/>
        </w:rPr>
        <w:t xml:space="preserve">, от </w:t>
      </w:r>
      <w:r>
        <w:rPr>
          <w:sz w:val="28"/>
          <w:szCs w:val="28"/>
        </w:rPr>
        <w:t xml:space="preserve">10.12.2018 </w:t>
      </w:r>
      <w:hyperlink r:id="rId16" w:history="1">
        <w:r>
          <w:rPr>
            <w:rStyle w:val="a3"/>
            <w:color w:val="auto"/>
            <w:sz w:val="28"/>
            <w:szCs w:val="28"/>
            <w:u w:val="none"/>
          </w:rPr>
          <w:t>№ 68-ЗО</w:t>
        </w:r>
      </w:hyperlink>
      <w:r>
        <w:rPr>
          <w:sz w:val="28"/>
          <w:szCs w:val="28"/>
        </w:rPr>
        <w:t>, от 02.10.2023</w:t>
      </w:r>
      <w:proofErr w:type="gramEnd"/>
      <w:r>
        <w:rPr>
          <w:sz w:val="28"/>
          <w:szCs w:val="28"/>
        </w:rPr>
        <w:t xml:space="preserve"> </w:t>
      </w:r>
      <w:r w:rsidR="005725F3">
        <w:rPr>
          <w:sz w:val="28"/>
          <w:szCs w:val="28"/>
        </w:rPr>
        <w:t xml:space="preserve">      </w:t>
      </w:r>
      <w:r>
        <w:rPr>
          <w:sz w:val="28"/>
          <w:szCs w:val="28"/>
        </w:rPr>
        <w:t>№</w:t>
      </w:r>
      <w:r w:rsidR="005725F3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43-ЗО) следующие изменения:</w:t>
      </w:r>
      <w:proofErr w:type="gramEnd"/>
    </w:p>
    <w:p w14:paraId="57137055" w14:textId="77777777" w:rsidR="006C576E" w:rsidRDefault="006C576E" w:rsidP="006C576E">
      <w:pPr>
        <w:widowControl/>
        <w:tabs>
          <w:tab w:val="left" w:pos="567"/>
          <w:tab w:val="left" w:pos="709"/>
        </w:tabs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часть 5 статьи 6 дополнить предложением следующего содержания:</w:t>
      </w:r>
    </w:p>
    <w:p w14:paraId="1FC94226" w14:textId="77777777" w:rsidR="006C576E" w:rsidRDefault="006C576E" w:rsidP="006C576E">
      <w:pPr>
        <w:pStyle w:val="a4"/>
        <w:tabs>
          <w:tab w:val="left" w:pos="0"/>
        </w:tabs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«Общественные (публичные) слушания не проводятся в случае исключения из утвержденного перечня стратегических предприятий Тверской области, стратегических акционерных обществ Тверской области и стратегических обществ с ограниченной ответственностью Тверской области унитарных предприятий, акционерных обществ, акции которых находятся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государственной собственности Тверской области, и обществ с ограниченной ответственностью, </w:t>
      </w:r>
      <w:proofErr w:type="gramStart"/>
      <w:r>
        <w:rPr>
          <w:sz w:val="28"/>
          <w:szCs w:val="28"/>
        </w:rPr>
        <w:t>доли</w:t>
      </w:r>
      <w:proofErr w:type="gramEnd"/>
      <w:r>
        <w:rPr>
          <w:sz w:val="28"/>
          <w:szCs w:val="28"/>
        </w:rPr>
        <w:t xml:space="preserve"> в уставных капиталах которых находятся в государственной собственности Тверской области, исключенных из Единого государственного реестра юридических лиц вследствие реорганизации в форме </w:t>
      </w:r>
      <w:r w:rsidR="00452FB7">
        <w:rPr>
          <w:sz w:val="28"/>
          <w:szCs w:val="28"/>
        </w:rPr>
        <w:t>присоединения к стратегическим</w:t>
      </w:r>
      <w:r>
        <w:rPr>
          <w:sz w:val="28"/>
          <w:szCs w:val="28"/>
        </w:rPr>
        <w:t xml:space="preserve"> предприятиям Тверской области, стратегическим акционерным обществам Тверской области и стратегическим обществам с ограниченной ответственностью Тверской области.»;</w:t>
      </w:r>
    </w:p>
    <w:p w14:paraId="06FB7A69" w14:textId="77777777" w:rsidR="006C576E" w:rsidRDefault="006C576E" w:rsidP="006C576E">
      <w:pPr>
        <w:widowControl/>
        <w:tabs>
          <w:tab w:val="left" w:pos="567"/>
          <w:tab w:val="left" w:pos="709"/>
        </w:tabs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часть 1 статьи 9 дополнить пунктом «б-4» следующего содержания:</w:t>
      </w:r>
    </w:p>
    <w:p w14:paraId="7893B002" w14:textId="4ADA86DC" w:rsidR="006C576E" w:rsidRPr="00647F8D" w:rsidRDefault="006C576E" w:rsidP="006C576E">
      <w:pPr>
        <w:widowControl/>
        <w:tabs>
          <w:tab w:val="left" w:pos="567"/>
          <w:tab w:val="left" w:pos="709"/>
        </w:tabs>
        <w:autoSpaceDE/>
        <w:adjustRightInd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«б-4) принимает решения об освобождении унитарных предприятий от </w:t>
      </w:r>
      <w:r w:rsidR="00DD790E">
        <w:rPr>
          <w:sz w:val="28"/>
          <w:szCs w:val="28"/>
        </w:rPr>
        <w:t xml:space="preserve">обязанности по </w:t>
      </w:r>
      <w:r>
        <w:rPr>
          <w:sz w:val="28"/>
          <w:szCs w:val="28"/>
        </w:rPr>
        <w:t>перечислени</w:t>
      </w:r>
      <w:r w:rsidR="00DD790E">
        <w:rPr>
          <w:sz w:val="28"/>
          <w:szCs w:val="28"/>
        </w:rPr>
        <w:t>ю</w:t>
      </w:r>
      <w:r>
        <w:rPr>
          <w:sz w:val="28"/>
          <w:szCs w:val="28"/>
        </w:rPr>
        <w:t xml:space="preserve"> в областной бюджет Тверской области части прибыли от использования государственного имущества, находящегося в хозяйственном ведении, остающейся у унитарного предприятия после </w:t>
      </w:r>
      <w:r>
        <w:rPr>
          <w:sz w:val="28"/>
          <w:szCs w:val="28"/>
        </w:rPr>
        <w:lastRenderedPageBreak/>
        <w:t xml:space="preserve">уплаты налогов и иных обязательных платежей, за отчетный период, а также </w:t>
      </w:r>
      <w:r w:rsidR="00DD790E">
        <w:rPr>
          <w:sz w:val="28"/>
          <w:szCs w:val="28"/>
        </w:rPr>
        <w:t>по</w:t>
      </w:r>
      <w:r>
        <w:rPr>
          <w:sz w:val="28"/>
          <w:szCs w:val="28"/>
        </w:rPr>
        <w:t xml:space="preserve"> уплат</w:t>
      </w:r>
      <w:r w:rsidR="00DD790E">
        <w:rPr>
          <w:sz w:val="28"/>
          <w:szCs w:val="28"/>
        </w:rPr>
        <w:t>е</w:t>
      </w:r>
      <w:r>
        <w:rPr>
          <w:sz w:val="28"/>
          <w:szCs w:val="28"/>
        </w:rPr>
        <w:t xml:space="preserve"> процентов за пользование чужими денежными средствами, начисленных за несвоевременное перечисление унитарным предприятием в областной бюджет Тверской</w:t>
      </w:r>
      <w:proofErr w:type="gramEnd"/>
      <w:r>
        <w:rPr>
          <w:sz w:val="28"/>
          <w:szCs w:val="28"/>
        </w:rPr>
        <w:t xml:space="preserve"> области части прибыли</w:t>
      </w:r>
      <w:r w:rsidR="00E53B83">
        <w:rPr>
          <w:sz w:val="28"/>
          <w:szCs w:val="28"/>
        </w:rPr>
        <w:t xml:space="preserve"> (далее – решение об освобождении)</w:t>
      </w:r>
      <w:r w:rsidR="00F255FE">
        <w:rPr>
          <w:sz w:val="28"/>
          <w:szCs w:val="28"/>
        </w:rPr>
        <w:t>,</w:t>
      </w:r>
      <w:r w:rsidR="00E24E27" w:rsidRPr="00F255FE">
        <w:rPr>
          <w:sz w:val="28"/>
          <w:szCs w:val="28"/>
        </w:rPr>
        <w:t xml:space="preserve"> </w:t>
      </w:r>
      <w:r w:rsidR="00E24E27" w:rsidRPr="00647F8D">
        <w:rPr>
          <w:sz w:val="28"/>
          <w:szCs w:val="28"/>
        </w:rPr>
        <w:t xml:space="preserve">в </w:t>
      </w:r>
      <w:r w:rsidR="00E24E27" w:rsidRPr="00013273">
        <w:rPr>
          <w:sz w:val="28"/>
          <w:szCs w:val="28"/>
        </w:rPr>
        <w:t>случа</w:t>
      </w:r>
      <w:r w:rsidR="00F64301" w:rsidRPr="00013273">
        <w:rPr>
          <w:sz w:val="28"/>
          <w:szCs w:val="28"/>
        </w:rPr>
        <w:t>ях</w:t>
      </w:r>
      <w:r w:rsidR="00E24E27" w:rsidRPr="00013273">
        <w:rPr>
          <w:sz w:val="28"/>
          <w:szCs w:val="28"/>
        </w:rPr>
        <w:t>, предусмотренн</w:t>
      </w:r>
      <w:r w:rsidR="00F64301" w:rsidRPr="00013273">
        <w:rPr>
          <w:sz w:val="28"/>
          <w:szCs w:val="28"/>
        </w:rPr>
        <w:t>ых</w:t>
      </w:r>
      <w:r w:rsidR="00E24E27" w:rsidRPr="00013273">
        <w:rPr>
          <w:sz w:val="28"/>
          <w:szCs w:val="28"/>
        </w:rPr>
        <w:t xml:space="preserve"> </w:t>
      </w:r>
      <w:r w:rsidR="00E24E27" w:rsidRPr="00647F8D">
        <w:rPr>
          <w:sz w:val="28"/>
          <w:szCs w:val="28"/>
        </w:rPr>
        <w:t>частью 5 статьи 13 настоящего закона</w:t>
      </w:r>
      <w:proofErr w:type="gramStart"/>
      <w:r w:rsidRPr="00647F8D">
        <w:rPr>
          <w:sz w:val="28"/>
          <w:szCs w:val="28"/>
        </w:rPr>
        <w:t>;»</w:t>
      </w:r>
      <w:proofErr w:type="gramEnd"/>
      <w:r w:rsidRPr="00647F8D">
        <w:rPr>
          <w:sz w:val="28"/>
          <w:szCs w:val="28"/>
        </w:rPr>
        <w:t>;</w:t>
      </w:r>
    </w:p>
    <w:p w14:paraId="54D440D3" w14:textId="77777777" w:rsidR="006C576E" w:rsidRDefault="006C576E" w:rsidP="006C576E">
      <w:pPr>
        <w:widowControl/>
        <w:tabs>
          <w:tab w:val="left" w:pos="567"/>
          <w:tab w:val="left" w:pos="709"/>
        </w:tabs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«г» части 4 статьи 12 изложить в следующей редакции:</w:t>
      </w:r>
    </w:p>
    <w:p w14:paraId="6DC7C17B" w14:textId="77777777" w:rsidR="006C576E" w:rsidRDefault="006C576E" w:rsidP="006C576E">
      <w:pPr>
        <w:widowControl/>
        <w:tabs>
          <w:tab w:val="left" w:pos="567"/>
          <w:tab w:val="left" w:pos="709"/>
        </w:tabs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hyperlink r:id="rId17" w:history="1">
        <w:proofErr w:type="gramStart"/>
        <w:r>
          <w:rPr>
            <w:rStyle w:val="a3"/>
            <w:color w:val="auto"/>
            <w:sz w:val="28"/>
            <w:szCs w:val="28"/>
            <w:u w:val="none"/>
          </w:rPr>
          <w:t>г</w:t>
        </w:r>
        <w:proofErr w:type="gramEnd"/>
      </w:hyperlink>
      <w:r>
        <w:rPr>
          <w:sz w:val="28"/>
          <w:szCs w:val="28"/>
        </w:rPr>
        <w:t>) организуют проведение аттестации руководителей унитарных предприятий в соответствии с положением, утвержденным Правительством области;»;</w:t>
      </w:r>
    </w:p>
    <w:p w14:paraId="23567BEE" w14:textId="77777777" w:rsidR="006C576E" w:rsidRDefault="006C576E" w:rsidP="006C576E">
      <w:pPr>
        <w:widowControl/>
        <w:tabs>
          <w:tab w:val="left" w:pos="709"/>
        </w:tabs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статью 13 дополнить частью 5 следующего содержания:</w:t>
      </w:r>
    </w:p>
    <w:p w14:paraId="47DD10D5" w14:textId="213EC60D" w:rsidR="006C576E" w:rsidRDefault="006C576E" w:rsidP="006C576E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«Унитарные предприятия освобождаются</w:t>
      </w:r>
      <w:r w:rsidR="008D1F9C">
        <w:rPr>
          <w:color w:val="FF0000"/>
          <w:sz w:val="28"/>
          <w:szCs w:val="28"/>
        </w:rPr>
        <w:t xml:space="preserve"> </w:t>
      </w:r>
      <w:r w:rsidR="008D1F9C" w:rsidRPr="00FA4094">
        <w:rPr>
          <w:sz w:val="28"/>
          <w:szCs w:val="28"/>
        </w:rPr>
        <w:t>в порядке</w:t>
      </w:r>
      <w:r w:rsidR="00866E28" w:rsidRPr="00FA4094">
        <w:rPr>
          <w:sz w:val="28"/>
          <w:szCs w:val="28"/>
        </w:rPr>
        <w:t>,</w:t>
      </w:r>
      <w:r w:rsidR="008D1F9C" w:rsidRPr="00FA4094">
        <w:rPr>
          <w:sz w:val="28"/>
          <w:szCs w:val="28"/>
        </w:rPr>
        <w:t xml:space="preserve"> установленном Правительством области,</w:t>
      </w:r>
      <w:r w:rsidR="006D04B5" w:rsidRPr="00FA4094">
        <w:rPr>
          <w:sz w:val="28"/>
          <w:szCs w:val="28"/>
        </w:rPr>
        <w:t xml:space="preserve"> </w:t>
      </w:r>
      <w:r>
        <w:rPr>
          <w:sz w:val="28"/>
          <w:szCs w:val="28"/>
        </w:rPr>
        <w:t>от обязанности по перечислению в областной бюджет Тверской области части прибыли от использования государственного имущества, находящегося в хозяйственном ведении, остающейся у унитарного предприятия после уплаты налогов и иных обязательных платежей, за отчетный период, а также по уплате процентов за пользование чужими денежными средствами, начисленных за несвоевременное перечисление унитарным предприятием в областной бюджет</w:t>
      </w:r>
      <w:proofErr w:type="gramEnd"/>
      <w:r>
        <w:rPr>
          <w:sz w:val="28"/>
          <w:szCs w:val="28"/>
        </w:rPr>
        <w:t xml:space="preserve"> Тверской области части прибыли, не исполненной на момент принятия Правительством области решения об освобождении</w:t>
      </w:r>
      <w:r w:rsidR="002262B9">
        <w:rPr>
          <w:sz w:val="28"/>
          <w:szCs w:val="28"/>
        </w:rPr>
        <w:t>,</w:t>
      </w:r>
      <w:r w:rsidR="00653E26" w:rsidRPr="00653E26">
        <w:rPr>
          <w:sz w:val="28"/>
          <w:szCs w:val="28"/>
        </w:rPr>
        <w:t xml:space="preserve"> </w:t>
      </w:r>
      <w:r w:rsidR="00653E26">
        <w:rPr>
          <w:sz w:val="28"/>
          <w:szCs w:val="28"/>
        </w:rPr>
        <w:t>в следующих случаях:</w:t>
      </w:r>
    </w:p>
    <w:p w14:paraId="06DB9E23" w14:textId="6773A101" w:rsidR="00653E26" w:rsidRDefault="00F255FE" w:rsidP="00653E26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Par41"/>
      <w:bookmarkEnd w:id="0"/>
      <w:r>
        <w:rPr>
          <w:rFonts w:eastAsia="Calibri"/>
          <w:sz w:val="28"/>
          <w:szCs w:val="28"/>
          <w:lang w:eastAsia="en-US"/>
        </w:rPr>
        <w:t>1) причинение</w:t>
      </w:r>
      <w:r w:rsidR="00653E26">
        <w:rPr>
          <w:rFonts w:eastAsia="Calibri"/>
          <w:sz w:val="28"/>
          <w:szCs w:val="28"/>
          <w:lang w:eastAsia="en-US"/>
        </w:rPr>
        <w:t xml:space="preserve"> унитарному предприятию в отчетном периоде ущерба в результате стихийного бедствия, технологической катастрофы или иных обстоятельств непреодолимой силы;</w:t>
      </w:r>
    </w:p>
    <w:p w14:paraId="324E67A1" w14:textId="195641CC" w:rsidR="00653E26" w:rsidRDefault="00653E26" w:rsidP="00653E26">
      <w:pPr>
        <w:widowControl/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13273">
        <w:rPr>
          <w:sz w:val="28"/>
          <w:szCs w:val="28"/>
        </w:rPr>
        <w:t>получени</w:t>
      </w:r>
      <w:r w:rsidR="00F255FE">
        <w:rPr>
          <w:sz w:val="28"/>
          <w:szCs w:val="28"/>
        </w:rPr>
        <w:t>е</w:t>
      </w:r>
      <w:r w:rsidRPr="00013273">
        <w:rPr>
          <w:sz w:val="28"/>
          <w:szCs w:val="28"/>
        </w:rPr>
        <w:t xml:space="preserve"> </w:t>
      </w:r>
      <w:r>
        <w:rPr>
          <w:sz w:val="28"/>
          <w:szCs w:val="28"/>
        </w:rPr>
        <w:t>унитарным предприятием в данном отчетном периоде</w:t>
      </w:r>
      <w:r>
        <w:rPr>
          <w:rFonts w:eastAsia="Calibri"/>
          <w:sz w:val="28"/>
          <w:szCs w:val="28"/>
          <w:lang w:eastAsia="en-US"/>
        </w:rPr>
        <w:t xml:space="preserve"> из областного бюджета Тверской области субсидии </w:t>
      </w:r>
      <w:r>
        <w:rPr>
          <w:sz w:val="28"/>
          <w:szCs w:val="28"/>
        </w:rPr>
        <w:t>для восстановления платежеспособности путем реализации мер по предупреждению банкротства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r>
        <w:rPr>
          <w:sz w:val="28"/>
          <w:szCs w:val="28"/>
        </w:rPr>
        <w:t>».</w:t>
      </w:r>
      <w:proofErr w:type="gramEnd"/>
    </w:p>
    <w:p w14:paraId="04EA46D6" w14:textId="77777777" w:rsidR="006C576E" w:rsidRDefault="006C576E" w:rsidP="006C576E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2AAC2DD3" w14:textId="77777777" w:rsidR="006C576E" w:rsidRDefault="006C576E" w:rsidP="006C576E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2A66C654" w14:textId="77777777" w:rsidR="006C576E" w:rsidRDefault="006C576E" w:rsidP="006C576E">
      <w:pPr>
        <w:ind w:firstLine="709"/>
        <w:jc w:val="both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Статья 2</w:t>
      </w:r>
    </w:p>
    <w:p w14:paraId="43D353B7" w14:textId="77777777" w:rsidR="006C576E" w:rsidRDefault="006C576E" w:rsidP="006C57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1D3F6D19" w14:textId="77777777" w:rsidR="006C576E" w:rsidRDefault="006C576E" w:rsidP="006C576E">
      <w:pPr>
        <w:widowControl/>
        <w:ind w:firstLine="709"/>
        <w:jc w:val="both"/>
        <w:rPr>
          <w:sz w:val="28"/>
          <w:szCs w:val="28"/>
        </w:rPr>
      </w:pPr>
    </w:p>
    <w:p w14:paraId="37B9DEF1" w14:textId="77777777" w:rsidR="005725F3" w:rsidRDefault="005725F3" w:rsidP="006C576E">
      <w:pPr>
        <w:shd w:val="clear" w:color="auto" w:fill="FFFFFF"/>
        <w:jc w:val="both"/>
        <w:rPr>
          <w:sz w:val="28"/>
          <w:szCs w:val="28"/>
        </w:rPr>
      </w:pPr>
    </w:p>
    <w:p w14:paraId="6FC04A73" w14:textId="77777777" w:rsidR="005725F3" w:rsidRDefault="005725F3" w:rsidP="006C576E">
      <w:pPr>
        <w:shd w:val="clear" w:color="auto" w:fill="FFFFFF"/>
        <w:jc w:val="both"/>
        <w:rPr>
          <w:sz w:val="28"/>
          <w:szCs w:val="28"/>
        </w:rPr>
      </w:pPr>
    </w:p>
    <w:p w14:paraId="13975C90" w14:textId="24069117" w:rsidR="005725F3" w:rsidRPr="00D867D0" w:rsidRDefault="005725F3" w:rsidP="005725F3">
      <w:pPr>
        <w:shd w:val="clear" w:color="auto" w:fill="FFFFFF"/>
        <w:jc w:val="both"/>
        <w:rPr>
          <w:sz w:val="28"/>
          <w:szCs w:val="28"/>
        </w:rPr>
      </w:pPr>
      <w:r w:rsidRPr="00D867D0">
        <w:rPr>
          <w:sz w:val="28"/>
          <w:szCs w:val="28"/>
        </w:rPr>
        <w:t xml:space="preserve">Губернатор Тверской области                                    </w:t>
      </w:r>
      <w:bookmarkStart w:id="1" w:name="_GoBack"/>
      <w:bookmarkEnd w:id="1"/>
      <w:r w:rsidRPr="00D867D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</w:t>
      </w:r>
      <w:r w:rsidRPr="00D867D0">
        <w:rPr>
          <w:sz w:val="28"/>
          <w:szCs w:val="28"/>
        </w:rPr>
        <w:t xml:space="preserve">И.М. </w:t>
      </w:r>
      <w:proofErr w:type="spellStart"/>
      <w:r w:rsidRPr="00D867D0">
        <w:rPr>
          <w:sz w:val="28"/>
          <w:szCs w:val="28"/>
        </w:rPr>
        <w:t>Руденя</w:t>
      </w:r>
      <w:proofErr w:type="spellEnd"/>
    </w:p>
    <w:p w14:paraId="30C6C59F" w14:textId="77777777" w:rsidR="005725F3" w:rsidRPr="00D867D0" w:rsidRDefault="005725F3" w:rsidP="005725F3">
      <w:pPr>
        <w:shd w:val="clear" w:color="auto" w:fill="FFFFFF"/>
        <w:jc w:val="both"/>
        <w:rPr>
          <w:sz w:val="28"/>
          <w:szCs w:val="28"/>
        </w:rPr>
      </w:pPr>
    </w:p>
    <w:p w14:paraId="54983F46" w14:textId="77777777" w:rsidR="005725F3" w:rsidRPr="00743CA3" w:rsidRDefault="005725F3" w:rsidP="005725F3">
      <w:pPr>
        <w:shd w:val="clear" w:color="auto" w:fill="FFFFFF"/>
        <w:jc w:val="both"/>
        <w:rPr>
          <w:sz w:val="28"/>
          <w:szCs w:val="28"/>
        </w:rPr>
      </w:pPr>
      <w:r w:rsidRPr="00743CA3">
        <w:rPr>
          <w:sz w:val="28"/>
          <w:szCs w:val="28"/>
        </w:rPr>
        <w:t>Тверь</w:t>
      </w:r>
    </w:p>
    <w:p w14:paraId="36B689C3" w14:textId="56D104F9" w:rsidR="00743CA3" w:rsidRPr="00743CA3" w:rsidRDefault="00917D59" w:rsidP="00743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743CA3" w:rsidRPr="00743CA3">
        <w:rPr>
          <w:sz w:val="28"/>
          <w:szCs w:val="28"/>
        </w:rPr>
        <w:t>октября 2024 года</w:t>
      </w:r>
    </w:p>
    <w:p w14:paraId="13CFC433" w14:textId="65F0CC05" w:rsidR="00743CA3" w:rsidRPr="00743CA3" w:rsidRDefault="00743CA3" w:rsidP="00743CA3">
      <w:pPr>
        <w:jc w:val="both"/>
        <w:rPr>
          <w:sz w:val="28"/>
          <w:szCs w:val="28"/>
        </w:rPr>
      </w:pPr>
      <w:r w:rsidRPr="00743CA3">
        <w:rPr>
          <w:sz w:val="28"/>
          <w:szCs w:val="28"/>
        </w:rPr>
        <w:t xml:space="preserve">№ </w:t>
      </w:r>
      <w:r w:rsidR="00917D59">
        <w:rPr>
          <w:sz w:val="28"/>
          <w:szCs w:val="28"/>
        </w:rPr>
        <w:t>42</w:t>
      </w:r>
      <w:r w:rsidRPr="00743CA3">
        <w:rPr>
          <w:sz w:val="28"/>
          <w:szCs w:val="28"/>
        </w:rPr>
        <w:t>-ЗО</w:t>
      </w:r>
    </w:p>
    <w:p w14:paraId="7576069C" w14:textId="77777777" w:rsidR="006C576E" w:rsidRPr="005725F3" w:rsidRDefault="006C576E" w:rsidP="006C576E">
      <w:pPr>
        <w:rPr>
          <w:sz w:val="12"/>
          <w:szCs w:val="12"/>
        </w:rPr>
      </w:pPr>
    </w:p>
    <w:p w14:paraId="58476B67" w14:textId="77777777" w:rsidR="005725F3" w:rsidRDefault="005725F3">
      <w:pPr>
        <w:rPr>
          <w:sz w:val="12"/>
          <w:szCs w:val="12"/>
        </w:rPr>
      </w:pPr>
    </w:p>
    <w:p w14:paraId="46F032E6" w14:textId="77777777" w:rsidR="005725F3" w:rsidRDefault="005725F3">
      <w:pPr>
        <w:rPr>
          <w:sz w:val="12"/>
          <w:szCs w:val="12"/>
        </w:rPr>
      </w:pPr>
    </w:p>
    <w:p w14:paraId="54699F2B" w14:textId="50FBED78" w:rsidR="005725F3" w:rsidRPr="005725F3" w:rsidRDefault="005725F3" w:rsidP="00322EBF">
      <w:pPr>
        <w:rPr>
          <w:sz w:val="12"/>
          <w:szCs w:val="12"/>
        </w:rPr>
      </w:pPr>
      <w:r>
        <w:rPr>
          <w:sz w:val="12"/>
          <w:szCs w:val="12"/>
        </w:rPr>
        <w:fldChar w:fldCharType="begin"/>
      </w:r>
      <w:r>
        <w:rPr>
          <w:sz w:val="12"/>
          <w:szCs w:val="12"/>
        </w:rPr>
        <w:instrText xml:space="preserve"> FILENAME  \p  \* MERGEFORMAT </w:instrText>
      </w:r>
      <w:r>
        <w:rPr>
          <w:sz w:val="12"/>
          <w:szCs w:val="12"/>
        </w:rPr>
        <w:fldChar w:fldCharType="separate"/>
      </w:r>
      <w:r>
        <w:rPr>
          <w:noProof/>
          <w:sz w:val="12"/>
          <w:szCs w:val="12"/>
        </w:rPr>
        <w:t>\\Fs01\комитет по аграрной политике и природопользованию\7 созыв\Документы комитета\45 заседание (04.10.2024)\pr\z(45)771-П-7.docx</w:t>
      </w:r>
      <w:r>
        <w:rPr>
          <w:sz w:val="12"/>
          <w:szCs w:val="12"/>
        </w:rPr>
        <w:fldChar w:fldCharType="end"/>
      </w:r>
    </w:p>
    <w:sectPr w:rsidR="005725F3" w:rsidRPr="005725F3" w:rsidSect="005725F3">
      <w:head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65EF1" w14:textId="77777777" w:rsidR="000C6880" w:rsidRDefault="000C6880" w:rsidP="005725F3">
      <w:r>
        <w:separator/>
      </w:r>
    </w:p>
  </w:endnote>
  <w:endnote w:type="continuationSeparator" w:id="0">
    <w:p w14:paraId="2C8FA7D0" w14:textId="77777777" w:rsidR="000C6880" w:rsidRDefault="000C6880" w:rsidP="0057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E136E" w14:textId="77777777" w:rsidR="000C6880" w:rsidRDefault="000C6880" w:rsidP="005725F3">
      <w:r>
        <w:separator/>
      </w:r>
    </w:p>
  </w:footnote>
  <w:footnote w:type="continuationSeparator" w:id="0">
    <w:p w14:paraId="6B53391E" w14:textId="77777777" w:rsidR="000C6880" w:rsidRDefault="000C6880" w:rsidP="00572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0571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8FF03DE" w14:textId="61D3DB79" w:rsidR="005725F3" w:rsidRPr="005725F3" w:rsidRDefault="005725F3">
        <w:pPr>
          <w:pStyle w:val="a5"/>
          <w:jc w:val="center"/>
          <w:rPr>
            <w:sz w:val="24"/>
            <w:szCs w:val="24"/>
          </w:rPr>
        </w:pPr>
        <w:r w:rsidRPr="005725F3">
          <w:rPr>
            <w:sz w:val="24"/>
            <w:szCs w:val="24"/>
          </w:rPr>
          <w:fldChar w:fldCharType="begin"/>
        </w:r>
        <w:r w:rsidRPr="005725F3">
          <w:rPr>
            <w:sz w:val="24"/>
            <w:szCs w:val="24"/>
          </w:rPr>
          <w:instrText>PAGE   \* MERGEFORMAT</w:instrText>
        </w:r>
        <w:r w:rsidRPr="005725F3">
          <w:rPr>
            <w:sz w:val="24"/>
            <w:szCs w:val="24"/>
          </w:rPr>
          <w:fldChar w:fldCharType="separate"/>
        </w:r>
        <w:r w:rsidR="00322EBF">
          <w:rPr>
            <w:noProof/>
            <w:sz w:val="24"/>
            <w:szCs w:val="24"/>
          </w:rPr>
          <w:t>2</w:t>
        </w:r>
        <w:r w:rsidRPr="005725F3">
          <w:rPr>
            <w:sz w:val="24"/>
            <w:szCs w:val="24"/>
          </w:rPr>
          <w:fldChar w:fldCharType="end"/>
        </w:r>
      </w:p>
    </w:sdtContent>
  </w:sdt>
  <w:p w14:paraId="08BA16E3" w14:textId="77777777" w:rsidR="005725F3" w:rsidRDefault="005725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77"/>
    <w:rsid w:val="00013273"/>
    <w:rsid w:val="00067D74"/>
    <w:rsid w:val="0007598F"/>
    <w:rsid w:val="000C6880"/>
    <w:rsid w:val="001A5B37"/>
    <w:rsid w:val="002262B9"/>
    <w:rsid w:val="00322EBF"/>
    <w:rsid w:val="00323EDF"/>
    <w:rsid w:val="00347EC5"/>
    <w:rsid w:val="00452FB7"/>
    <w:rsid w:val="004748B4"/>
    <w:rsid w:val="004B163F"/>
    <w:rsid w:val="005725F3"/>
    <w:rsid w:val="005E06BB"/>
    <w:rsid w:val="00647F8D"/>
    <w:rsid w:val="00653E26"/>
    <w:rsid w:val="006C576E"/>
    <w:rsid w:val="006D04B5"/>
    <w:rsid w:val="006E1EB5"/>
    <w:rsid w:val="00743CA3"/>
    <w:rsid w:val="0086426E"/>
    <w:rsid w:val="00866E28"/>
    <w:rsid w:val="008D1F9C"/>
    <w:rsid w:val="00917D59"/>
    <w:rsid w:val="009F10E0"/>
    <w:rsid w:val="00A62365"/>
    <w:rsid w:val="00DD790E"/>
    <w:rsid w:val="00E24E27"/>
    <w:rsid w:val="00E53B83"/>
    <w:rsid w:val="00EA612E"/>
    <w:rsid w:val="00F255FE"/>
    <w:rsid w:val="00F64301"/>
    <w:rsid w:val="00FA4094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B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C57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7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6C576E"/>
    <w:pPr>
      <w:widowControl/>
      <w:autoSpaceDE/>
      <w:autoSpaceDN/>
      <w:adjustRightInd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57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725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25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725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25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55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55F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C57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7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6C576E"/>
    <w:pPr>
      <w:widowControl/>
      <w:autoSpaceDE/>
      <w:autoSpaceDN/>
      <w:adjustRightInd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57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725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25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725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25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55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55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0070&amp;dst=100008&amp;field=134&amp;date=08.08.2022" TargetMode="External"/><Relationship Id="rId13" Type="http://schemas.openxmlformats.org/officeDocument/2006/relationships/hyperlink" Target="https://login.consultant.ru/link/?req=doc&amp;base=RLAW436&amp;n=38569&amp;dst=100007&amp;field=134&amp;date=08.08.202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436&amp;n=106582&amp;dst=100198&amp;field=134&amp;date=08.08.2022" TargetMode="External"/><Relationship Id="rId17" Type="http://schemas.openxmlformats.org/officeDocument/2006/relationships/hyperlink" Target="https://login.consultant.ru/link/?req=doc&amp;base=RLAW436&amp;n=87402&amp;dst=100033&amp;field=134&amp;date=10.05.20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6&amp;n=87402&amp;dst=100008&amp;field=134&amp;date=08.08.202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36&amp;n=28263&amp;dst=100008&amp;field=134&amp;date=08.08.2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36&amp;n=77472&amp;dst=100008&amp;field=134&amp;date=08.08.2022" TargetMode="External"/><Relationship Id="rId10" Type="http://schemas.openxmlformats.org/officeDocument/2006/relationships/hyperlink" Target="https://login.consultant.ru/link/?req=doc&amp;base=RLAW436&amp;n=23016&amp;dst=100008&amp;field=134&amp;date=08.08.202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6&amp;n=16657&amp;dst=100007&amp;field=134&amp;date=08.08.2022" TargetMode="External"/><Relationship Id="rId14" Type="http://schemas.openxmlformats.org/officeDocument/2006/relationships/hyperlink" Target="https://login.consultant.ru/link/?req=doc&amp;base=RLAW436&amp;n=45379&amp;dst=100008&amp;field=134&amp;date=08.08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Котельникова</dc:creator>
  <cp:keywords/>
  <dc:description/>
  <cp:lastModifiedBy>Игорь С. Власов</cp:lastModifiedBy>
  <cp:revision>8</cp:revision>
  <cp:lastPrinted>2024-10-03T14:20:00Z</cp:lastPrinted>
  <dcterms:created xsi:type="dcterms:W3CDTF">2024-08-19T13:18:00Z</dcterms:created>
  <dcterms:modified xsi:type="dcterms:W3CDTF">2024-10-11T12:27:00Z</dcterms:modified>
</cp:coreProperties>
</file>