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B461" w14:textId="77777777" w:rsidR="00C33671" w:rsidRPr="007F57AF" w:rsidRDefault="00C33671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AF19AB8" wp14:editId="11C942F6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A7AE" w14:textId="77777777" w:rsidR="00C33671" w:rsidRPr="007F57AF" w:rsidRDefault="00C33671" w:rsidP="007F57AF">
      <w:pPr>
        <w:jc w:val="center"/>
      </w:pPr>
    </w:p>
    <w:p w14:paraId="5CB4B220" w14:textId="77777777" w:rsidR="00C33671" w:rsidRPr="00C33671" w:rsidRDefault="00C33671" w:rsidP="00C33671">
      <w:pPr>
        <w:pStyle w:val="1"/>
        <w:jc w:val="center"/>
        <w:rPr>
          <w:b/>
          <w:sz w:val="36"/>
          <w:lang w:val="ru-RU"/>
        </w:rPr>
      </w:pPr>
      <w:r w:rsidRPr="00C33671">
        <w:rPr>
          <w:sz w:val="36"/>
          <w:lang w:val="ru-RU"/>
        </w:rPr>
        <w:t>ТВЕРСКАЯ ОБЛАСТЬ</w:t>
      </w:r>
    </w:p>
    <w:p w14:paraId="1B224F64" w14:textId="77777777" w:rsidR="00C33671" w:rsidRPr="007F57AF" w:rsidRDefault="00C33671" w:rsidP="007F57AF"/>
    <w:p w14:paraId="0E4C7A09" w14:textId="77777777" w:rsidR="00C33671" w:rsidRPr="007F57AF" w:rsidRDefault="00C33671" w:rsidP="007F57AF">
      <w:pPr>
        <w:pStyle w:val="2"/>
        <w:rPr>
          <w:sz w:val="56"/>
        </w:rPr>
      </w:pPr>
      <w:proofErr w:type="gramStart"/>
      <w:r w:rsidRPr="007F57AF">
        <w:rPr>
          <w:sz w:val="56"/>
        </w:rPr>
        <w:t>З  А</w:t>
      </w:r>
      <w:proofErr w:type="gramEnd"/>
      <w:r w:rsidRPr="007F57AF">
        <w:rPr>
          <w:sz w:val="56"/>
        </w:rPr>
        <w:t xml:space="preserve">  К  О  Н</w:t>
      </w:r>
    </w:p>
    <w:p w14:paraId="26F2626B" w14:textId="77777777" w:rsidR="00C33671" w:rsidRPr="007F57AF" w:rsidRDefault="00C33671" w:rsidP="007F57AF">
      <w:pPr>
        <w:rPr>
          <w:sz w:val="28"/>
          <w:szCs w:val="28"/>
        </w:rPr>
      </w:pPr>
    </w:p>
    <w:p w14:paraId="3BB670B9" w14:textId="77777777" w:rsidR="00C33671" w:rsidRDefault="00C33671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 xml:space="preserve">О внесении изменений в закон Тверской области </w:t>
      </w:r>
    </w:p>
    <w:p w14:paraId="610F387B" w14:textId="77777777" w:rsidR="00C33671" w:rsidRDefault="00C33671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 xml:space="preserve">«О регулировании отдельных вопросов в сфере образования </w:t>
      </w:r>
    </w:p>
    <w:p w14:paraId="1FF6A745" w14:textId="77777777" w:rsidR="00C33671" w:rsidRPr="007F57AF" w:rsidRDefault="00C33671" w:rsidP="007F57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в Тверской области»</w:t>
      </w:r>
    </w:p>
    <w:p w14:paraId="547BBAB6" w14:textId="77777777" w:rsidR="00C33671" w:rsidRPr="007F57AF" w:rsidRDefault="00C33671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29B6BE3F" w14:textId="77777777" w:rsidR="00C33671" w:rsidRPr="007F57AF" w:rsidRDefault="00C33671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62AD4077" w14:textId="77777777" w:rsidR="00C33671" w:rsidRPr="007F57AF" w:rsidRDefault="00C33671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2 ноября</w:t>
      </w:r>
      <w:r w:rsidRPr="007F57AF">
        <w:rPr>
          <w:color w:val="000000"/>
          <w:sz w:val="28"/>
          <w:szCs w:val="28"/>
        </w:rPr>
        <w:t xml:space="preserve"> 2023 года</w:t>
      </w:r>
    </w:p>
    <w:p w14:paraId="2B8EFD4F" w14:textId="77777777" w:rsidR="00C33671" w:rsidRPr="007F57AF" w:rsidRDefault="00C33671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27987EA4" w14:textId="77777777" w:rsidR="00161778" w:rsidRDefault="00161778" w:rsidP="00DC6E9D">
      <w:pPr>
        <w:ind w:firstLine="709"/>
        <w:jc w:val="both"/>
        <w:rPr>
          <w:b/>
          <w:sz w:val="28"/>
          <w:szCs w:val="28"/>
        </w:rPr>
      </w:pPr>
    </w:p>
    <w:p w14:paraId="203F233C" w14:textId="77777777" w:rsidR="00A207DD" w:rsidRPr="00F0205A" w:rsidRDefault="00A207DD" w:rsidP="00DC6E9D">
      <w:pPr>
        <w:ind w:firstLine="709"/>
        <w:jc w:val="both"/>
        <w:rPr>
          <w:b/>
          <w:sz w:val="28"/>
          <w:szCs w:val="28"/>
        </w:rPr>
      </w:pPr>
    </w:p>
    <w:p w14:paraId="31377D7B" w14:textId="77777777" w:rsidR="00454681" w:rsidRPr="00F0205A" w:rsidRDefault="00454681" w:rsidP="00DC6E9D">
      <w:pPr>
        <w:ind w:firstLine="709"/>
        <w:jc w:val="both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Статья 1</w:t>
      </w:r>
    </w:p>
    <w:p w14:paraId="38D59281" w14:textId="77777777" w:rsidR="001F4523" w:rsidRPr="00F0205A" w:rsidRDefault="001F4523" w:rsidP="00DC6E9D">
      <w:pPr>
        <w:ind w:firstLine="709"/>
        <w:jc w:val="both"/>
        <w:rPr>
          <w:b/>
          <w:sz w:val="28"/>
          <w:szCs w:val="28"/>
        </w:rPr>
      </w:pPr>
    </w:p>
    <w:p w14:paraId="746228E4" w14:textId="77777777" w:rsidR="00C57ACD" w:rsidRPr="00C33671" w:rsidRDefault="00974927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Внести в</w:t>
      </w:r>
      <w:r w:rsidR="00135462" w:rsidRPr="00C33671">
        <w:rPr>
          <w:sz w:val="28"/>
          <w:szCs w:val="28"/>
        </w:rPr>
        <w:t xml:space="preserve"> </w:t>
      </w:r>
      <w:r w:rsidR="00946FE8" w:rsidRPr="00C33671">
        <w:rPr>
          <w:sz w:val="28"/>
          <w:szCs w:val="28"/>
        </w:rPr>
        <w:t>закон</w:t>
      </w:r>
      <w:r w:rsidR="00C0207C" w:rsidRPr="00C33671">
        <w:rPr>
          <w:sz w:val="28"/>
          <w:szCs w:val="28"/>
        </w:rPr>
        <w:t xml:space="preserve"> Тверской области от</w:t>
      </w:r>
      <w:r w:rsidR="005F0A47" w:rsidRPr="00C33671">
        <w:rPr>
          <w:sz w:val="28"/>
          <w:szCs w:val="28"/>
        </w:rPr>
        <w:t xml:space="preserve"> </w:t>
      </w:r>
      <w:r w:rsidR="00C0207C" w:rsidRPr="00C33671">
        <w:rPr>
          <w:sz w:val="28"/>
          <w:szCs w:val="28"/>
        </w:rPr>
        <w:t>17.07.2013 №</w:t>
      </w:r>
      <w:r w:rsidR="005F0A47" w:rsidRPr="00C33671">
        <w:rPr>
          <w:sz w:val="28"/>
          <w:szCs w:val="28"/>
        </w:rPr>
        <w:t xml:space="preserve"> </w:t>
      </w:r>
      <w:r w:rsidR="00F13AE1" w:rsidRPr="00C33671">
        <w:rPr>
          <w:sz w:val="28"/>
          <w:szCs w:val="28"/>
        </w:rPr>
        <w:t>60-ЗО</w:t>
      </w:r>
      <w:r w:rsidR="001F4523" w:rsidRPr="00C33671">
        <w:rPr>
          <w:sz w:val="28"/>
          <w:szCs w:val="28"/>
        </w:rPr>
        <w:t xml:space="preserve"> </w:t>
      </w:r>
      <w:r w:rsidR="00C0207C" w:rsidRPr="00C33671">
        <w:rPr>
          <w:sz w:val="28"/>
          <w:szCs w:val="28"/>
        </w:rPr>
        <w:t>«О</w:t>
      </w:r>
      <w:r w:rsidR="00C33671" w:rsidRPr="00C33671">
        <w:rPr>
          <w:sz w:val="28"/>
          <w:szCs w:val="28"/>
        </w:rPr>
        <w:t> </w:t>
      </w:r>
      <w:r w:rsidR="00C0207C" w:rsidRPr="00C33671">
        <w:rPr>
          <w:sz w:val="28"/>
          <w:szCs w:val="28"/>
        </w:rPr>
        <w:t xml:space="preserve">регулировании отдельных вопросов в сфере </w:t>
      </w:r>
      <w:r w:rsidR="001F4523" w:rsidRPr="00C33671">
        <w:rPr>
          <w:sz w:val="28"/>
          <w:szCs w:val="28"/>
        </w:rPr>
        <w:t xml:space="preserve">образования в Тверской </w:t>
      </w:r>
      <w:r w:rsidR="00FA4AF3" w:rsidRPr="00C33671">
        <w:rPr>
          <w:sz w:val="28"/>
          <w:szCs w:val="28"/>
        </w:rPr>
        <w:t>области»</w:t>
      </w:r>
      <w:r w:rsidR="004A6702" w:rsidRPr="00C33671">
        <w:rPr>
          <w:sz w:val="28"/>
          <w:szCs w:val="28"/>
        </w:rPr>
        <w:t xml:space="preserve"> (с изменениями, внесенными законами Тверской области </w:t>
      </w:r>
      <w:r w:rsidR="00C33671" w:rsidRPr="00C33671">
        <w:rPr>
          <w:sz w:val="28"/>
          <w:szCs w:val="28"/>
        </w:rPr>
        <w:t>от </w:t>
      </w:r>
      <w:r w:rsidR="00FC327A" w:rsidRPr="00C33671">
        <w:rPr>
          <w:sz w:val="28"/>
          <w:szCs w:val="28"/>
        </w:rPr>
        <w:t xml:space="preserve">24.12.2013 № 135-ЗО, </w:t>
      </w:r>
      <w:r w:rsidR="00B57AE3" w:rsidRPr="00C33671">
        <w:rPr>
          <w:sz w:val="28"/>
          <w:szCs w:val="28"/>
        </w:rPr>
        <w:t>от 07.11.2014 №</w:t>
      </w:r>
      <w:r w:rsidR="00C76711" w:rsidRPr="00C33671">
        <w:rPr>
          <w:sz w:val="28"/>
          <w:szCs w:val="28"/>
        </w:rPr>
        <w:t xml:space="preserve"> 83-ЗО, </w:t>
      </w:r>
      <w:r w:rsidR="00CF7489" w:rsidRPr="00C33671">
        <w:rPr>
          <w:sz w:val="28"/>
          <w:szCs w:val="28"/>
        </w:rPr>
        <w:t xml:space="preserve">от 04.12.2014 № 102-ЗО, </w:t>
      </w:r>
      <w:r w:rsidR="00C33671" w:rsidRPr="00C33671">
        <w:rPr>
          <w:sz w:val="28"/>
          <w:szCs w:val="28"/>
        </w:rPr>
        <w:t>от </w:t>
      </w:r>
      <w:r w:rsidR="00950271" w:rsidRPr="00C33671">
        <w:rPr>
          <w:sz w:val="28"/>
          <w:szCs w:val="28"/>
        </w:rPr>
        <w:t xml:space="preserve">15.07.2015 № 67-ЗО, </w:t>
      </w:r>
      <w:r w:rsidR="00ED4CAD" w:rsidRPr="00C33671">
        <w:rPr>
          <w:sz w:val="28"/>
          <w:szCs w:val="28"/>
        </w:rPr>
        <w:t xml:space="preserve">от 23.12.2015 № 130-ЗО, </w:t>
      </w:r>
      <w:r w:rsidR="00FB048B" w:rsidRPr="00C33671">
        <w:rPr>
          <w:sz w:val="28"/>
          <w:szCs w:val="28"/>
        </w:rPr>
        <w:t>от 30.06.2016 № 41-ЗО,</w:t>
      </w:r>
      <w:r w:rsidR="00C33671" w:rsidRPr="00C33671">
        <w:rPr>
          <w:sz w:val="28"/>
          <w:szCs w:val="28"/>
        </w:rPr>
        <w:t xml:space="preserve"> от </w:t>
      </w:r>
      <w:r w:rsidR="00F0205A" w:rsidRPr="00C33671">
        <w:rPr>
          <w:sz w:val="28"/>
          <w:szCs w:val="28"/>
        </w:rPr>
        <w:t>30.05.2017 № 37-ЗО,</w:t>
      </w:r>
      <w:r w:rsidR="00FB048B" w:rsidRPr="00C33671">
        <w:rPr>
          <w:sz w:val="28"/>
          <w:szCs w:val="28"/>
        </w:rPr>
        <w:t xml:space="preserve"> от </w:t>
      </w:r>
      <w:r w:rsidR="004A6702" w:rsidRPr="00C33671">
        <w:rPr>
          <w:sz w:val="28"/>
          <w:szCs w:val="28"/>
        </w:rPr>
        <w:t>22.04.2019 № 16-ЗО, от 03.03.2020 № 10-ЗО</w:t>
      </w:r>
      <w:r w:rsidR="004A2F68" w:rsidRPr="00C33671">
        <w:rPr>
          <w:sz w:val="28"/>
          <w:szCs w:val="28"/>
        </w:rPr>
        <w:t xml:space="preserve">, </w:t>
      </w:r>
      <w:r w:rsidR="00C33671" w:rsidRPr="00C33671">
        <w:rPr>
          <w:bCs/>
          <w:sz w:val="28"/>
          <w:szCs w:val="28"/>
        </w:rPr>
        <w:t>от </w:t>
      </w:r>
      <w:r w:rsidR="004A2F68" w:rsidRPr="00C33671">
        <w:rPr>
          <w:bCs/>
          <w:sz w:val="28"/>
          <w:szCs w:val="28"/>
        </w:rPr>
        <w:t>09.12.2020 № 74-ЗО</w:t>
      </w:r>
      <w:r w:rsidR="004A6702" w:rsidRPr="00C33671">
        <w:rPr>
          <w:sz w:val="28"/>
          <w:szCs w:val="28"/>
        </w:rPr>
        <w:t>)</w:t>
      </w:r>
      <w:r w:rsidR="00FA4AF3" w:rsidRPr="00C33671">
        <w:rPr>
          <w:sz w:val="28"/>
          <w:szCs w:val="28"/>
        </w:rPr>
        <w:t xml:space="preserve"> </w:t>
      </w:r>
      <w:r w:rsidR="00C57ACD" w:rsidRPr="00C33671">
        <w:rPr>
          <w:sz w:val="28"/>
          <w:szCs w:val="28"/>
        </w:rPr>
        <w:t>следующие изменения:</w:t>
      </w:r>
    </w:p>
    <w:p w14:paraId="74C79E59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1) в статье 1 слова «(далее – Федеральный закон)» исключить;</w:t>
      </w:r>
    </w:p>
    <w:p w14:paraId="2912AF59" w14:textId="77777777" w:rsidR="00974927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2</w:t>
      </w:r>
      <w:r w:rsidR="00CF09DD" w:rsidRPr="00C33671">
        <w:rPr>
          <w:sz w:val="28"/>
          <w:szCs w:val="28"/>
        </w:rPr>
        <w:t>)</w:t>
      </w:r>
      <w:r w:rsidR="00B640DD" w:rsidRPr="00C33671">
        <w:rPr>
          <w:sz w:val="28"/>
          <w:szCs w:val="28"/>
        </w:rPr>
        <w:t xml:space="preserve"> </w:t>
      </w:r>
      <w:r w:rsidR="00974927" w:rsidRPr="00C33671">
        <w:rPr>
          <w:sz w:val="28"/>
          <w:szCs w:val="28"/>
        </w:rPr>
        <w:t>в статье 3:</w:t>
      </w:r>
    </w:p>
    <w:p w14:paraId="4CDDBC47" w14:textId="77777777" w:rsidR="007D3588" w:rsidRPr="00C33671" w:rsidRDefault="007D3588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а) в части 1:</w:t>
      </w:r>
    </w:p>
    <w:p w14:paraId="718CCC8D" w14:textId="77777777" w:rsidR="007F0CB7" w:rsidRPr="00C33671" w:rsidRDefault="00112346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пункт 17 после слов</w:t>
      </w:r>
      <w:r w:rsidR="007F0CB7" w:rsidRPr="00C33671">
        <w:rPr>
          <w:sz w:val="28"/>
          <w:szCs w:val="28"/>
        </w:rPr>
        <w:t xml:space="preserve"> «</w:t>
      </w:r>
      <w:r w:rsidRPr="00C33671">
        <w:rPr>
          <w:sz w:val="28"/>
          <w:szCs w:val="28"/>
        </w:rPr>
        <w:t xml:space="preserve">экспертизы </w:t>
      </w:r>
      <w:r w:rsidR="004B0971" w:rsidRPr="00C33671">
        <w:rPr>
          <w:sz w:val="28"/>
          <w:szCs w:val="28"/>
        </w:rPr>
        <w:t>учебников</w:t>
      </w:r>
      <w:r w:rsidR="007F0CB7" w:rsidRPr="00C33671">
        <w:rPr>
          <w:sz w:val="28"/>
          <w:szCs w:val="28"/>
        </w:rPr>
        <w:t>» дополнить словами «</w:t>
      </w:r>
      <w:r w:rsidR="004B0971" w:rsidRPr="00C33671">
        <w:rPr>
          <w:sz w:val="28"/>
          <w:szCs w:val="28"/>
        </w:rPr>
        <w:t>и разработанных в комплекте с ними учебных пособий</w:t>
      </w:r>
      <w:r w:rsidR="007F0CB7" w:rsidRPr="00C33671">
        <w:rPr>
          <w:sz w:val="28"/>
          <w:szCs w:val="28"/>
        </w:rPr>
        <w:t>»;</w:t>
      </w:r>
      <w:r w:rsidR="00CF09DD" w:rsidRPr="00C33671">
        <w:rPr>
          <w:sz w:val="28"/>
          <w:szCs w:val="28"/>
        </w:rPr>
        <w:t xml:space="preserve"> </w:t>
      </w:r>
    </w:p>
    <w:p w14:paraId="4190387B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в пункте 25 слова «Федерального закона» заменить словами «Федерального закона от 29.12.2012 № 273-ФЗ «Об образовании в Российской Федерации»;</w:t>
      </w:r>
    </w:p>
    <w:p w14:paraId="54D398E1" w14:textId="77777777" w:rsidR="00CF09DD" w:rsidRPr="00C33671" w:rsidRDefault="009D0245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пункт 32</w:t>
      </w:r>
      <w:r w:rsidR="008D15CD" w:rsidRPr="00C33671">
        <w:rPr>
          <w:sz w:val="28"/>
          <w:szCs w:val="28"/>
        </w:rPr>
        <w:t xml:space="preserve"> </w:t>
      </w:r>
      <w:r w:rsidR="004B2B47" w:rsidRPr="00C33671">
        <w:rPr>
          <w:sz w:val="28"/>
          <w:szCs w:val="28"/>
        </w:rPr>
        <w:t>признать утратившим силу</w:t>
      </w:r>
      <w:r w:rsidR="00030D7A" w:rsidRPr="00C33671">
        <w:rPr>
          <w:sz w:val="28"/>
          <w:szCs w:val="28"/>
        </w:rPr>
        <w:t>;</w:t>
      </w:r>
    </w:p>
    <w:p w14:paraId="549CD38B" w14:textId="77777777" w:rsidR="00030D7A" w:rsidRPr="00C33671" w:rsidRDefault="00030D7A" w:rsidP="007E7E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671">
        <w:rPr>
          <w:sz w:val="28"/>
          <w:szCs w:val="28"/>
        </w:rPr>
        <w:t xml:space="preserve">пункт 33 </w:t>
      </w:r>
      <w:r w:rsidR="00A94FF4" w:rsidRPr="00C33671">
        <w:rPr>
          <w:sz w:val="28"/>
          <w:szCs w:val="28"/>
        </w:rPr>
        <w:t>после слова «установление» дополнить словами «</w:t>
      </w:r>
      <w:r w:rsidRPr="00C33671">
        <w:rPr>
          <w:sz w:val="28"/>
          <w:szCs w:val="28"/>
        </w:rPr>
        <w:t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 w:rsidR="00974927" w:rsidRPr="00C33671">
        <w:rPr>
          <w:sz w:val="28"/>
          <w:szCs w:val="28"/>
        </w:rPr>
        <w:t>ере общего образования»;</w:t>
      </w:r>
    </w:p>
    <w:p w14:paraId="1F6C533D" w14:textId="77777777" w:rsidR="00C33671" w:rsidRPr="00C33671" w:rsidRDefault="00C33671" w:rsidP="007E7E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671">
        <w:rPr>
          <w:sz w:val="28"/>
          <w:szCs w:val="28"/>
        </w:rPr>
        <w:t xml:space="preserve">в пункте 37 слова «Федеральным законом» заменить словами «Федеральным законом от 29.12.2012 № 273-ФЗ «Об образовании в </w:t>
      </w:r>
      <w:r w:rsidRPr="00C33671">
        <w:rPr>
          <w:sz w:val="28"/>
          <w:szCs w:val="28"/>
        </w:rPr>
        <w:lastRenderedPageBreak/>
        <w:t>Российской Федерации»;</w:t>
      </w:r>
    </w:p>
    <w:p w14:paraId="19C2198A" w14:textId="77777777" w:rsidR="00C33671" w:rsidRPr="00C33671" w:rsidRDefault="00C33671" w:rsidP="00C33671">
      <w:pPr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в пункте 39 слова «Федеральным законом» заменить словами «Федеральным законом от 29.12.2012 № 273-ФЗ «Об образовании в Российской Федерации»;</w:t>
      </w:r>
    </w:p>
    <w:p w14:paraId="465A7675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дополнить пунктом 43</w:t>
      </w:r>
      <w:r w:rsidRPr="00C33671">
        <w:rPr>
          <w:sz w:val="28"/>
          <w:szCs w:val="28"/>
          <w:vertAlign w:val="superscript"/>
        </w:rPr>
        <w:t>5</w:t>
      </w:r>
      <w:r w:rsidRPr="00C33671">
        <w:rPr>
          <w:sz w:val="28"/>
          <w:szCs w:val="28"/>
        </w:rPr>
        <w:t xml:space="preserve"> следующего содержания:</w:t>
      </w:r>
    </w:p>
    <w:p w14:paraId="177F509B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«43</w:t>
      </w:r>
      <w:r w:rsidRPr="00C33671">
        <w:rPr>
          <w:sz w:val="28"/>
          <w:szCs w:val="28"/>
          <w:vertAlign w:val="superscript"/>
        </w:rPr>
        <w:t>5</w:t>
      </w:r>
      <w:r w:rsidRPr="00C33671">
        <w:rPr>
          <w:sz w:val="28"/>
          <w:szCs w:val="28"/>
        </w:rPr>
        <w:t>) предоставление в электронном виде в федеральный орган исполнительной власти, осуществляющий функции по контролю и надзору в сфере образования, необходимых для ведения воинского учета сведени</w:t>
      </w:r>
      <w:r w:rsidR="009E70D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33671">
        <w:rPr>
          <w:sz w:val="28"/>
          <w:szCs w:val="28"/>
        </w:rPr>
        <w:t>о гражданах, обучающихся в общеобразовательных организациях и профессиональных образовательных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образования;»;</w:t>
      </w:r>
    </w:p>
    <w:p w14:paraId="0A440595" w14:textId="77777777" w:rsidR="007D3588" w:rsidRPr="00C33671" w:rsidRDefault="007D3588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б) в части 2 слова «</w:t>
      </w:r>
      <w:r w:rsidRPr="00C33671">
        <w:rPr>
          <w:rFonts w:eastAsiaTheme="minorHAnsi"/>
          <w:sz w:val="28"/>
          <w:szCs w:val="28"/>
          <w:lang w:eastAsia="en-US"/>
        </w:rPr>
        <w:t>государ</w:t>
      </w:r>
      <w:r w:rsidR="005833B2" w:rsidRPr="00C33671">
        <w:rPr>
          <w:rFonts w:eastAsiaTheme="minorHAnsi"/>
          <w:sz w:val="28"/>
          <w:szCs w:val="28"/>
          <w:lang w:eastAsia="en-US"/>
        </w:rPr>
        <w:t>ственной власти» исключить</w:t>
      </w:r>
      <w:r w:rsidRPr="00C33671">
        <w:rPr>
          <w:rFonts w:eastAsiaTheme="minorHAnsi"/>
          <w:sz w:val="28"/>
          <w:szCs w:val="28"/>
          <w:lang w:eastAsia="en-US"/>
        </w:rPr>
        <w:t>;</w:t>
      </w:r>
    </w:p>
    <w:p w14:paraId="6E96CC3D" w14:textId="77777777" w:rsidR="007144F5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3</w:t>
      </w:r>
      <w:r w:rsidR="00974927" w:rsidRPr="00C33671">
        <w:rPr>
          <w:sz w:val="28"/>
          <w:szCs w:val="28"/>
        </w:rPr>
        <w:t xml:space="preserve">) </w:t>
      </w:r>
      <w:r w:rsidR="007144F5" w:rsidRPr="00C33671">
        <w:rPr>
          <w:sz w:val="28"/>
          <w:szCs w:val="28"/>
        </w:rPr>
        <w:t>в статье 4:</w:t>
      </w:r>
    </w:p>
    <w:p w14:paraId="2A263952" w14:textId="77777777" w:rsidR="007144F5" w:rsidRPr="00C33671" w:rsidRDefault="007144F5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 xml:space="preserve">а) </w:t>
      </w:r>
      <w:r w:rsidR="007D64E0" w:rsidRPr="00C33671">
        <w:rPr>
          <w:sz w:val="28"/>
          <w:szCs w:val="28"/>
        </w:rPr>
        <w:t xml:space="preserve">в наименовании </w:t>
      </w:r>
      <w:r w:rsidRPr="00C33671">
        <w:rPr>
          <w:sz w:val="28"/>
          <w:szCs w:val="28"/>
        </w:rPr>
        <w:t>слова «</w:t>
      </w:r>
      <w:r w:rsidRPr="00C33671">
        <w:rPr>
          <w:rFonts w:eastAsiaTheme="minorHAnsi"/>
          <w:sz w:val="28"/>
          <w:szCs w:val="28"/>
          <w:lang w:eastAsia="en-US"/>
        </w:rPr>
        <w:t>государственной власти</w:t>
      </w:r>
      <w:r w:rsidR="007D64E0" w:rsidRPr="00C33671">
        <w:rPr>
          <w:rFonts w:eastAsiaTheme="minorHAnsi"/>
          <w:sz w:val="28"/>
          <w:szCs w:val="28"/>
          <w:lang w:eastAsia="en-US"/>
        </w:rPr>
        <w:t>» исключить</w:t>
      </w:r>
      <w:r w:rsidRPr="00C33671">
        <w:rPr>
          <w:rFonts w:eastAsiaTheme="minorHAnsi"/>
          <w:sz w:val="28"/>
          <w:szCs w:val="28"/>
          <w:lang w:eastAsia="en-US"/>
        </w:rPr>
        <w:t>;</w:t>
      </w:r>
    </w:p>
    <w:p w14:paraId="1771CDB1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б) в абзаце первом слова «Федеральным законом» заменить словами «Федеральным законом от 29.12.2012 № 273-ФЗ «Об образовании в Российской Федерации», слова «государственной власти» исключить;</w:t>
      </w:r>
    </w:p>
    <w:p w14:paraId="03ECBD0C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в) в пункте 3 слова «Федерального закона» заменить словами «Федерального закона от 29.12.2012 № 273-ФЗ «Об образовании в Российской Федерации»;</w:t>
      </w:r>
    </w:p>
    <w:p w14:paraId="2C1D1C40" w14:textId="77777777" w:rsidR="00445258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г</w:t>
      </w:r>
      <w:r w:rsidR="007D64E0" w:rsidRPr="00C33671">
        <w:rPr>
          <w:sz w:val="28"/>
          <w:szCs w:val="28"/>
        </w:rPr>
        <w:t xml:space="preserve">) </w:t>
      </w:r>
      <w:r w:rsidR="00A207DD" w:rsidRPr="00C33671">
        <w:rPr>
          <w:sz w:val="28"/>
          <w:szCs w:val="28"/>
        </w:rPr>
        <w:t>дополнить пунктами</w:t>
      </w:r>
      <w:r w:rsidR="00F24C24" w:rsidRPr="00C33671">
        <w:rPr>
          <w:sz w:val="28"/>
          <w:szCs w:val="28"/>
        </w:rPr>
        <w:t xml:space="preserve"> 6</w:t>
      </w:r>
      <w:r w:rsidR="00F24C24" w:rsidRPr="00C33671">
        <w:rPr>
          <w:sz w:val="28"/>
          <w:szCs w:val="28"/>
          <w:vertAlign w:val="superscript"/>
        </w:rPr>
        <w:t>2</w:t>
      </w:r>
      <w:r w:rsidR="007144F5" w:rsidRPr="00C3367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207DD" w:rsidRPr="00C33671">
        <w:rPr>
          <w:sz w:val="28"/>
          <w:szCs w:val="28"/>
        </w:rPr>
        <w:t xml:space="preserve"> </w:t>
      </w:r>
      <w:r w:rsidR="00A207DD" w:rsidRPr="00C33671">
        <w:rPr>
          <w:sz w:val="28"/>
          <w:szCs w:val="28"/>
          <w:shd w:val="clear" w:color="auto" w:fill="FFFFFF"/>
        </w:rPr>
        <w:t>6</w:t>
      </w:r>
      <w:r w:rsidR="00A207DD" w:rsidRPr="00C33671">
        <w:rPr>
          <w:sz w:val="28"/>
          <w:szCs w:val="28"/>
          <w:shd w:val="clear" w:color="auto" w:fill="FFFFFF"/>
          <w:vertAlign w:val="superscript"/>
        </w:rPr>
        <w:t xml:space="preserve">3 </w:t>
      </w:r>
      <w:r w:rsidR="007144F5" w:rsidRPr="00C33671">
        <w:rPr>
          <w:sz w:val="28"/>
          <w:szCs w:val="28"/>
        </w:rPr>
        <w:t>следующего содержания:</w:t>
      </w:r>
    </w:p>
    <w:p w14:paraId="73D18123" w14:textId="77777777" w:rsidR="003D772E" w:rsidRPr="00C33671" w:rsidRDefault="007144F5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</w:rPr>
        <w:t>«</w:t>
      </w:r>
      <w:r w:rsidR="00F24C24" w:rsidRPr="00C33671">
        <w:rPr>
          <w:rFonts w:eastAsiaTheme="minorHAnsi"/>
          <w:iCs/>
          <w:sz w:val="28"/>
          <w:szCs w:val="28"/>
          <w:lang w:eastAsia="en-US"/>
        </w:rPr>
        <w:t>6</w:t>
      </w:r>
      <w:r w:rsidR="00F24C24" w:rsidRPr="00C33671">
        <w:rPr>
          <w:rFonts w:eastAsiaTheme="minorHAnsi"/>
          <w:iCs/>
          <w:sz w:val="28"/>
          <w:szCs w:val="28"/>
          <w:vertAlign w:val="superscript"/>
          <w:lang w:eastAsia="en-US"/>
        </w:rPr>
        <w:t>2</w:t>
      </w:r>
      <w:r w:rsidRPr="00C33671">
        <w:rPr>
          <w:rFonts w:eastAsiaTheme="minorHAnsi"/>
          <w:iCs/>
          <w:sz w:val="28"/>
          <w:szCs w:val="28"/>
          <w:lang w:eastAsia="en-US"/>
        </w:rPr>
        <w:t>) участие в</w:t>
      </w:r>
      <w:r w:rsidRPr="00C33671">
        <w:rPr>
          <w:sz w:val="28"/>
          <w:szCs w:val="28"/>
          <w:shd w:val="clear" w:color="auto" w:fill="FFFFFF"/>
        </w:rPr>
        <w:t xml:space="preserve"> разработке федеральных основных общеобразовательных программ (в части учета региональных, национальных и</w:t>
      </w:r>
      <w:r w:rsidR="00A207DD" w:rsidRPr="00C33671">
        <w:rPr>
          <w:sz w:val="28"/>
          <w:szCs w:val="28"/>
          <w:shd w:val="clear" w:color="auto" w:fill="FFFFFF"/>
        </w:rPr>
        <w:t xml:space="preserve"> этнокультурных особенностей);</w:t>
      </w:r>
    </w:p>
    <w:p w14:paraId="47541D44" w14:textId="77777777" w:rsidR="00C33671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>6</w:t>
      </w:r>
      <w:r w:rsidRPr="00C33671">
        <w:rPr>
          <w:sz w:val="28"/>
          <w:szCs w:val="28"/>
          <w:shd w:val="clear" w:color="auto" w:fill="FFFFFF"/>
          <w:vertAlign w:val="superscript"/>
        </w:rPr>
        <w:t>3</w:t>
      </w:r>
      <w:r w:rsidRPr="00C33671">
        <w:rPr>
          <w:sz w:val="28"/>
          <w:szCs w:val="28"/>
          <w:shd w:val="clear" w:color="auto" w:fill="FFFFFF"/>
        </w:rPr>
        <w:t>) определение перечня региональных сопоставительных исследований качества общего образования по согласованию с федеральным органом исполнительной власти, осуществляющим функции по контролю и надзору в сфере образования;»;</w:t>
      </w:r>
    </w:p>
    <w:p w14:paraId="00F395CB" w14:textId="77777777" w:rsidR="006E2724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>д) в пункте 7 слова «Федеральным законом» заменить словами «Федеральным законом от 29.12.2012 № 273-ФЗ «Об образовании в Российской Федерации»;</w:t>
      </w:r>
    </w:p>
    <w:p w14:paraId="1BC6494A" w14:textId="77777777" w:rsidR="00B22016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671">
        <w:rPr>
          <w:sz w:val="28"/>
          <w:szCs w:val="28"/>
        </w:rPr>
        <w:t>4</w:t>
      </w:r>
      <w:r w:rsidR="007144F5" w:rsidRPr="00C33671">
        <w:rPr>
          <w:sz w:val="28"/>
          <w:szCs w:val="28"/>
        </w:rPr>
        <w:t xml:space="preserve">) </w:t>
      </w:r>
      <w:r w:rsidR="00B22016" w:rsidRPr="00C33671">
        <w:rPr>
          <w:sz w:val="28"/>
          <w:szCs w:val="28"/>
        </w:rPr>
        <w:t>в статье</w:t>
      </w:r>
      <w:r w:rsidR="004070AF" w:rsidRPr="00C33671">
        <w:rPr>
          <w:sz w:val="28"/>
          <w:szCs w:val="28"/>
        </w:rPr>
        <w:t xml:space="preserve"> 5</w:t>
      </w:r>
      <w:r w:rsidR="00B22016" w:rsidRPr="00C33671">
        <w:rPr>
          <w:sz w:val="28"/>
          <w:szCs w:val="28"/>
        </w:rPr>
        <w:t>:</w:t>
      </w:r>
    </w:p>
    <w:p w14:paraId="20F66CBC" w14:textId="77777777" w:rsidR="00B22016" w:rsidRPr="00C33671" w:rsidRDefault="009E2F99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</w:rPr>
        <w:t xml:space="preserve">а) </w:t>
      </w:r>
      <w:r w:rsidR="00B22016" w:rsidRPr="00C33671">
        <w:rPr>
          <w:sz w:val="28"/>
          <w:szCs w:val="28"/>
        </w:rPr>
        <w:t>част</w:t>
      </w:r>
      <w:r w:rsidR="00A92475">
        <w:rPr>
          <w:sz w:val="28"/>
          <w:szCs w:val="28"/>
        </w:rPr>
        <w:t>ь</w:t>
      </w:r>
      <w:r w:rsidR="00B22016" w:rsidRPr="00C33671">
        <w:rPr>
          <w:sz w:val="28"/>
          <w:szCs w:val="28"/>
        </w:rPr>
        <w:t xml:space="preserve"> 6</w:t>
      </w:r>
      <w:r w:rsidR="004070AF" w:rsidRPr="00C33671">
        <w:rPr>
          <w:sz w:val="28"/>
          <w:szCs w:val="28"/>
        </w:rPr>
        <w:t xml:space="preserve"> </w:t>
      </w:r>
      <w:r w:rsidR="004070AF" w:rsidRPr="00C33671">
        <w:rPr>
          <w:sz w:val="28"/>
          <w:szCs w:val="28"/>
          <w:shd w:val="clear" w:color="auto" w:fill="FFFFFF"/>
        </w:rPr>
        <w:t>после слов «уголовно-исполнительной системы,» дополнить словами «за исключением лиц, содержащихся в воспитательных колониях,»</w:t>
      </w:r>
      <w:r w:rsidR="00B22016" w:rsidRPr="00C33671">
        <w:rPr>
          <w:sz w:val="28"/>
          <w:szCs w:val="28"/>
          <w:shd w:val="clear" w:color="auto" w:fill="FFFFFF"/>
        </w:rPr>
        <w:t>;</w:t>
      </w:r>
    </w:p>
    <w:p w14:paraId="28B626E7" w14:textId="77777777" w:rsidR="001357F3" w:rsidRPr="00C33671" w:rsidRDefault="009E2F99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 xml:space="preserve">б) </w:t>
      </w:r>
      <w:r w:rsidR="00B22016" w:rsidRPr="00C33671">
        <w:rPr>
          <w:sz w:val="28"/>
          <w:szCs w:val="28"/>
          <w:shd w:val="clear" w:color="auto" w:fill="FFFFFF"/>
        </w:rPr>
        <w:t>часть 7 изложить в следующей редакции:</w:t>
      </w:r>
    </w:p>
    <w:p w14:paraId="6EFF2965" w14:textId="77777777" w:rsidR="001357F3" w:rsidRPr="00C33671" w:rsidRDefault="00B22016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>«7. Обучающиеся с ограниченными возможностями здоровья, проживающие в государственных организациях</w:t>
      </w:r>
      <w:r w:rsidR="00F721B6" w:rsidRPr="00C33671">
        <w:rPr>
          <w:sz w:val="28"/>
          <w:szCs w:val="28"/>
          <w:shd w:val="clear" w:color="auto" w:fill="FFFFFF"/>
        </w:rPr>
        <w:t xml:space="preserve"> Тверской области</w:t>
      </w:r>
      <w:r w:rsidR="001357F3" w:rsidRPr="00C33671">
        <w:rPr>
          <w:sz w:val="28"/>
          <w:szCs w:val="28"/>
          <w:shd w:val="clear" w:color="auto" w:fill="FFFFFF"/>
        </w:rPr>
        <w:t>, осуществляющих</w:t>
      </w:r>
      <w:r w:rsidRPr="00C33671">
        <w:rPr>
          <w:sz w:val="28"/>
          <w:szCs w:val="28"/>
          <w:shd w:val="clear" w:color="auto" w:fill="FFFFFF"/>
        </w:rPr>
        <w:t xml:space="preserve"> образовательную деятельность за счет средств областного бюджета Тверской области, находятся на полном государственном обеспечении и обеспечиваются питанием, одеждой, обувью, мягким и жестким инвентарем в порядке, устанавливаемом Правительством Тверской области.</w:t>
      </w:r>
    </w:p>
    <w:p w14:paraId="4DE3F619" w14:textId="77777777" w:rsidR="001357F3" w:rsidRPr="00C33671" w:rsidRDefault="00B22016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>Обучающиеся с ограниченными возможностями здоровья, не проживающие в государственных организациях</w:t>
      </w:r>
      <w:r w:rsidR="00F721B6" w:rsidRPr="00C33671">
        <w:rPr>
          <w:sz w:val="28"/>
          <w:szCs w:val="28"/>
          <w:shd w:val="clear" w:color="auto" w:fill="FFFFFF"/>
        </w:rPr>
        <w:t xml:space="preserve"> Тверской области</w:t>
      </w:r>
      <w:r w:rsidRPr="00C33671">
        <w:rPr>
          <w:sz w:val="28"/>
          <w:szCs w:val="28"/>
          <w:shd w:val="clear" w:color="auto" w:fill="FFFFFF"/>
        </w:rPr>
        <w:t xml:space="preserve">, </w:t>
      </w:r>
      <w:r w:rsidRPr="00C33671">
        <w:rPr>
          <w:sz w:val="28"/>
          <w:szCs w:val="28"/>
          <w:shd w:val="clear" w:color="auto" w:fill="FFFFFF"/>
        </w:rPr>
        <w:lastRenderedPageBreak/>
        <w:t>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областного бюджета Тверской области и иных источников финансирования, предусмотренных законодательством Российской Федерации.</w:t>
      </w:r>
    </w:p>
    <w:p w14:paraId="3D64FC9E" w14:textId="77777777" w:rsidR="00C33671" w:rsidRPr="00C33671" w:rsidRDefault="00B22016" w:rsidP="00C33671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C33671">
        <w:rPr>
          <w:sz w:val="28"/>
          <w:szCs w:val="28"/>
          <w:shd w:val="clear" w:color="auto" w:fill="FFFFFF"/>
        </w:rPr>
        <w:t>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Тверской области на дому, в том числе возможность замены бесплатного двухразового питания денежной компенсацией, устанавливается Правительством Тверской области.</w:t>
      </w:r>
      <w:r w:rsidRPr="00C33671">
        <w:rPr>
          <w:rFonts w:eastAsiaTheme="minorHAnsi"/>
          <w:iCs/>
          <w:sz w:val="28"/>
          <w:szCs w:val="28"/>
          <w:lang w:eastAsia="en-US"/>
        </w:rPr>
        <w:t>»</w:t>
      </w:r>
      <w:r w:rsidR="00C33671" w:rsidRPr="00C33671">
        <w:rPr>
          <w:rFonts w:eastAsiaTheme="minorHAnsi"/>
          <w:iCs/>
          <w:sz w:val="28"/>
          <w:szCs w:val="28"/>
          <w:lang w:eastAsia="en-US"/>
        </w:rPr>
        <w:t>;</w:t>
      </w:r>
    </w:p>
    <w:p w14:paraId="663C0393" w14:textId="77777777" w:rsidR="00315D73" w:rsidRPr="00C33671" w:rsidRDefault="00C33671" w:rsidP="00C336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C33671">
        <w:rPr>
          <w:sz w:val="28"/>
          <w:szCs w:val="28"/>
          <w:shd w:val="clear" w:color="auto" w:fill="FFFFFF"/>
        </w:rPr>
        <w:t>5) в абзаце первом статьи 9</w:t>
      </w:r>
      <w:r w:rsidRPr="00C33671">
        <w:rPr>
          <w:sz w:val="28"/>
          <w:szCs w:val="28"/>
          <w:shd w:val="clear" w:color="auto" w:fill="FFFFFF"/>
          <w:vertAlign w:val="superscript"/>
        </w:rPr>
        <w:t>1</w:t>
      </w:r>
      <w:r w:rsidRPr="00C33671">
        <w:rPr>
          <w:sz w:val="28"/>
          <w:szCs w:val="28"/>
          <w:shd w:val="clear" w:color="auto" w:fill="FFFFFF"/>
        </w:rPr>
        <w:t xml:space="preserve"> слова «Федеральным законом» заменить словами «Федеральным законом от 29.12.2012 № 273-ФЗ «Об образовании в Российской Федерации».</w:t>
      </w:r>
    </w:p>
    <w:p w14:paraId="276217DD" w14:textId="77777777" w:rsidR="00D41586" w:rsidRDefault="00D41586" w:rsidP="006E66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3A3D9E" w14:textId="77777777" w:rsidR="00813CA2" w:rsidRDefault="00DC6E9D" w:rsidP="00DC6E9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4A5AC96A" w14:textId="77777777" w:rsidR="00D41586" w:rsidRPr="00DC6E9D" w:rsidRDefault="00D41586" w:rsidP="00DC6E9D">
      <w:pPr>
        <w:ind w:firstLine="708"/>
        <w:jc w:val="both"/>
        <w:rPr>
          <w:b/>
          <w:sz w:val="28"/>
          <w:szCs w:val="28"/>
        </w:rPr>
      </w:pPr>
    </w:p>
    <w:p w14:paraId="17EDBA75" w14:textId="77777777" w:rsidR="00F721B6" w:rsidRDefault="00C33671" w:rsidP="008C48E6">
      <w:pPr>
        <w:pStyle w:val="ConsPlusNormal"/>
        <w:ind w:firstLine="708"/>
        <w:jc w:val="both"/>
      </w:pPr>
      <w:r w:rsidRPr="00C33671">
        <w:t>Настоящий закон вступает в силу со дня его официального опубликования, за исключением абзаца третьего подпункта «г» пункта 3 статьи 1 настоящего закона, который вступает в силу с 1 сентября 2024 года</w:t>
      </w:r>
      <w:r w:rsidR="008C48E6">
        <w:t>.</w:t>
      </w:r>
    </w:p>
    <w:p w14:paraId="1616D0E8" w14:textId="77777777" w:rsidR="00C33671" w:rsidRDefault="00C33671" w:rsidP="008C48E6">
      <w:pPr>
        <w:pStyle w:val="ConsPlusNormal"/>
        <w:ind w:firstLine="708"/>
        <w:jc w:val="both"/>
      </w:pPr>
    </w:p>
    <w:p w14:paraId="045902D1" w14:textId="77777777" w:rsidR="00C33671" w:rsidRPr="00A46151" w:rsidRDefault="00C33671" w:rsidP="008C48E6">
      <w:pPr>
        <w:pStyle w:val="ConsPlusNormal"/>
        <w:ind w:firstLine="708"/>
        <w:jc w:val="both"/>
      </w:pPr>
    </w:p>
    <w:p w14:paraId="65CDB7AF" w14:textId="77777777" w:rsidR="00DC6E9D" w:rsidRDefault="00DC6E9D" w:rsidP="00BA1B6E">
      <w:pPr>
        <w:jc w:val="both"/>
        <w:rPr>
          <w:sz w:val="28"/>
          <w:szCs w:val="28"/>
        </w:rPr>
      </w:pPr>
    </w:p>
    <w:p w14:paraId="200C916A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1D334502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  <w:szCs w:val="28"/>
        </w:rPr>
        <w:t>Руденя</w:t>
      </w:r>
      <w:proofErr w:type="spellEnd"/>
    </w:p>
    <w:p w14:paraId="52EB2BBA" w14:textId="77777777" w:rsidR="00C33671" w:rsidRDefault="00C33671" w:rsidP="00BA1B6E">
      <w:pPr>
        <w:jc w:val="both"/>
        <w:rPr>
          <w:sz w:val="28"/>
          <w:szCs w:val="28"/>
        </w:rPr>
      </w:pPr>
    </w:p>
    <w:p w14:paraId="22F95BC9" w14:textId="77777777" w:rsidR="00C33671" w:rsidRDefault="00C33671" w:rsidP="00BA1B6E">
      <w:pPr>
        <w:jc w:val="both"/>
        <w:rPr>
          <w:sz w:val="28"/>
          <w:szCs w:val="28"/>
        </w:rPr>
      </w:pPr>
    </w:p>
    <w:p w14:paraId="5342DFFF" w14:textId="77777777" w:rsidR="00C33671" w:rsidRPr="008C2E30" w:rsidRDefault="00C33671" w:rsidP="008C2E30">
      <w:pPr>
        <w:jc w:val="both"/>
        <w:rPr>
          <w:sz w:val="28"/>
          <w:szCs w:val="28"/>
        </w:rPr>
      </w:pPr>
      <w:r w:rsidRPr="008C2E30">
        <w:rPr>
          <w:sz w:val="28"/>
          <w:szCs w:val="28"/>
        </w:rPr>
        <w:t>Тверь</w:t>
      </w:r>
    </w:p>
    <w:p w14:paraId="6D632BAC" w14:textId="18FFC7E8" w:rsidR="008C2E30" w:rsidRPr="008C2E30" w:rsidRDefault="001F051F" w:rsidP="008C2E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8C2E30" w:rsidRPr="008C2E30">
        <w:rPr>
          <w:sz w:val="28"/>
          <w:szCs w:val="28"/>
        </w:rPr>
        <w:t>ноября 2023 года</w:t>
      </w:r>
    </w:p>
    <w:p w14:paraId="108F66AA" w14:textId="7A1A9841" w:rsidR="008C2E30" w:rsidRPr="002A1948" w:rsidRDefault="008C2E30" w:rsidP="008C2E30">
      <w:pPr>
        <w:widowControl w:val="0"/>
        <w:autoSpaceDE w:val="0"/>
        <w:autoSpaceDN w:val="0"/>
        <w:adjustRightInd w:val="0"/>
        <w:jc w:val="both"/>
      </w:pPr>
      <w:r w:rsidRPr="008C2E30">
        <w:rPr>
          <w:sz w:val="28"/>
          <w:szCs w:val="28"/>
        </w:rPr>
        <w:t xml:space="preserve">№ </w:t>
      </w:r>
      <w:r w:rsidR="001F051F">
        <w:rPr>
          <w:sz w:val="28"/>
          <w:szCs w:val="28"/>
        </w:rPr>
        <w:t>56</w:t>
      </w:r>
      <w:r w:rsidRPr="008C2E30">
        <w:rPr>
          <w:sz w:val="28"/>
          <w:szCs w:val="28"/>
        </w:rPr>
        <w:t>-ЗО</w:t>
      </w:r>
    </w:p>
    <w:p w14:paraId="47981965" w14:textId="77777777" w:rsidR="00C33671" w:rsidRDefault="00C33671" w:rsidP="00BA1B6E">
      <w:pPr>
        <w:jc w:val="both"/>
        <w:rPr>
          <w:sz w:val="28"/>
          <w:szCs w:val="28"/>
        </w:rPr>
      </w:pPr>
    </w:p>
    <w:p w14:paraId="311316C7" w14:textId="77777777" w:rsidR="00C33671" w:rsidRDefault="00C33671" w:rsidP="00BA1B6E">
      <w:pPr>
        <w:jc w:val="both"/>
        <w:rPr>
          <w:sz w:val="28"/>
          <w:szCs w:val="28"/>
        </w:rPr>
      </w:pPr>
    </w:p>
    <w:p w14:paraId="6B34C173" w14:textId="77777777" w:rsidR="00C33671" w:rsidRDefault="00C33671" w:rsidP="00BA1B6E">
      <w:pPr>
        <w:jc w:val="both"/>
        <w:rPr>
          <w:sz w:val="28"/>
          <w:szCs w:val="28"/>
        </w:rPr>
      </w:pPr>
    </w:p>
    <w:p w14:paraId="61EE3A8F" w14:textId="77777777" w:rsidR="00C33671" w:rsidRDefault="00C33671" w:rsidP="00BA1B6E">
      <w:pPr>
        <w:jc w:val="both"/>
        <w:rPr>
          <w:sz w:val="28"/>
          <w:szCs w:val="28"/>
        </w:rPr>
      </w:pPr>
    </w:p>
    <w:p w14:paraId="0B495B71" w14:textId="77777777" w:rsidR="00C33671" w:rsidRDefault="00C33671" w:rsidP="00BA1B6E">
      <w:pPr>
        <w:jc w:val="both"/>
        <w:rPr>
          <w:sz w:val="28"/>
          <w:szCs w:val="28"/>
        </w:rPr>
      </w:pPr>
    </w:p>
    <w:p w14:paraId="1845A936" w14:textId="77777777" w:rsidR="00C33671" w:rsidRDefault="00C33671" w:rsidP="00BA1B6E">
      <w:pPr>
        <w:jc w:val="both"/>
        <w:rPr>
          <w:sz w:val="28"/>
          <w:szCs w:val="28"/>
        </w:rPr>
      </w:pPr>
    </w:p>
    <w:p w14:paraId="43794812" w14:textId="77777777" w:rsidR="00C33671" w:rsidRDefault="00C33671" w:rsidP="00BA1B6E">
      <w:pPr>
        <w:jc w:val="both"/>
        <w:rPr>
          <w:sz w:val="28"/>
          <w:szCs w:val="28"/>
        </w:rPr>
      </w:pPr>
    </w:p>
    <w:p w14:paraId="1ECEB102" w14:textId="77777777" w:rsidR="00C33671" w:rsidRDefault="00C33671" w:rsidP="00BA1B6E">
      <w:pPr>
        <w:jc w:val="both"/>
        <w:rPr>
          <w:sz w:val="28"/>
          <w:szCs w:val="28"/>
        </w:rPr>
      </w:pPr>
    </w:p>
    <w:p w14:paraId="7A6964BA" w14:textId="77777777" w:rsidR="00C33671" w:rsidRDefault="00C33671" w:rsidP="00BA1B6E">
      <w:pPr>
        <w:jc w:val="both"/>
        <w:rPr>
          <w:sz w:val="28"/>
          <w:szCs w:val="28"/>
        </w:rPr>
      </w:pPr>
    </w:p>
    <w:p w14:paraId="384A2CF4" w14:textId="77777777" w:rsidR="00C33671" w:rsidRDefault="00C33671" w:rsidP="00BA1B6E">
      <w:pPr>
        <w:jc w:val="both"/>
        <w:rPr>
          <w:sz w:val="28"/>
          <w:szCs w:val="28"/>
        </w:rPr>
      </w:pPr>
    </w:p>
    <w:p w14:paraId="10AB7060" w14:textId="77777777" w:rsidR="00C33671" w:rsidRDefault="00C33671" w:rsidP="00BA1B6E">
      <w:pPr>
        <w:jc w:val="both"/>
        <w:rPr>
          <w:sz w:val="28"/>
          <w:szCs w:val="28"/>
        </w:rPr>
      </w:pPr>
    </w:p>
    <w:p w14:paraId="1C02BD49" w14:textId="77777777" w:rsidR="00C33671" w:rsidRDefault="00C33671" w:rsidP="00BA1B6E">
      <w:pPr>
        <w:jc w:val="both"/>
        <w:rPr>
          <w:sz w:val="28"/>
          <w:szCs w:val="28"/>
        </w:rPr>
      </w:pPr>
    </w:p>
    <w:p w14:paraId="30246C04" w14:textId="77777777" w:rsidR="007E7EBB" w:rsidRDefault="007E7EBB" w:rsidP="00BA1B6E">
      <w:pPr>
        <w:jc w:val="both"/>
        <w:rPr>
          <w:sz w:val="28"/>
          <w:szCs w:val="28"/>
        </w:rPr>
      </w:pPr>
    </w:p>
    <w:p w14:paraId="0050AEC6" w14:textId="77777777" w:rsidR="007E7EBB" w:rsidRDefault="007E7EBB" w:rsidP="00BA1B6E">
      <w:pPr>
        <w:jc w:val="both"/>
        <w:rPr>
          <w:sz w:val="28"/>
          <w:szCs w:val="28"/>
        </w:rPr>
      </w:pPr>
    </w:p>
    <w:p w14:paraId="324D82D3" w14:textId="77777777" w:rsidR="00C33671" w:rsidRPr="00C33671" w:rsidRDefault="00275766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комитета\32 заседание 02.11.2023\pr\Z (32) 565-П-7.docx</w:t>
      </w:r>
      <w:r>
        <w:rPr>
          <w:sz w:val="16"/>
          <w:szCs w:val="16"/>
        </w:rPr>
        <w:fldChar w:fldCharType="end"/>
      </w:r>
    </w:p>
    <w:sectPr w:rsidR="00C33671" w:rsidRPr="00C33671" w:rsidSect="007E7EB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5F6C" w14:textId="77777777" w:rsidR="004A479D" w:rsidRDefault="004A479D" w:rsidP="00151656">
      <w:r>
        <w:separator/>
      </w:r>
    </w:p>
  </w:endnote>
  <w:endnote w:type="continuationSeparator" w:id="0">
    <w:p w14:paraId="0995C7D1" w14:textId="77777777" w:rsidR="004A479D" w:rsidRDefault="004A479D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241C" w14:textId="77777777" w:rsidR="004A479D" w:rsidRDefault="004A479D" w:rsidP="00151656">
      <w:r>
        <w:separator/>
      </w:r>
    </w:p>
  </w:footnote>
  <w:footnote w:type="continuationSeparator" w:id="0">
    <w:p w14:paraId="6EFC4620" w14:textId="77777777" w:rsidR="004A479D" w:rsidRDefault="004A479D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5F1E" w14:textId="77777777" w:rsidR="00151656" w:rsidRPr="007E7EBB" w:rsidRDefault="00712AC1" w:rsidP="007E7EBB">
    <w:pPr>
      <w:pStyle w:val="a5"/>
      <w:jc w:val="right"/>
      <w:rPr>
        <w:sz w:val="24"/>
        <w:szCs w:val="24"/>
      </w:rPr>
    </w:pPr>
    <w:r w:rsidRPr="007E7EBB">
      <w:rPr>
        <w:sz w:val="24"/>
        <w:szCs w:val="24"/>
      </w:rPr>
      <w:fldChar w:fldCharType="begin"/>
    </w:r>
    <w:r w:rsidR="00151656" w:rsidRPr="007E7EBB">
      <w:rPr>
        <w:sz w:val="24"/>
        <w:szCs w:val="24"/>
      </w:rPr>
      <w:instrText xml:space="preserve"> PAGE   \* MERGEFORMAT </w:instrText>
    </w:r>
    <w:r w:rsidRPr="007E7EBB">
      <w:rPr>
        <w:sz w:val="24"/>
        <w:szCs w:val="24"/>
      </w:rPr>
      <w:fldChar w:fldCharType="separate"/>
    </w:r>
    <w:r w:rsidR="00275766">
      <w:rPr>
        <w:noProof/>
        <w:sz w:val="24"/>
        <w:szCs w:val="24"/>
      </w:rPr>
      <w:t>4</w:t>
    </w:r>
    <w:r w:rsidRPr="007E7EBB">
      <w:rPr>
        <w:sz w:val="24"/>
        <w:szCs w:val="24"/>
      </w:rPr>
      <w:fldChar w:fldCharType="end"/>
    </w:r>
  </w:p>
  <w:p w14:paraId="51A8CC14" w14:textId="77777777" w:rsidR="00151656" w:rsidRDefault="001516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8888944">
    <w:abstractNumId w:val="3"/>
  </w:num>
  <w:num w:numId="2" w16cid:durableId="1134176822">
    <w:abstractNumId w:val="1"/>
  </w:num>
  <w:num w:numId="3" w16cid:durableId="1417357456">
    <w:abstractNumId w:val="2"/>
  </w:num>
  <w:num w:numId="4" w16cid:durableId="2010478591">
    <w:abstractNumId w:val="4"/>
  </w:num>
  <w:num w:numId="5" w16cid:durableId="276763067">
    <w:abstractNumId w:val="5"/>
  </w:num>
  <w:num w:numId="6" w16cid:durableId="87913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AD"/>
    <w:rsid w:val="000075EF"/>
    <w:rsid w:val="00016761"/>
    <w:rsid w:val="0001696E"/>
    <w:rsid w:val="000305C4"/>
    <w:rsid w:val="00030D7A"/>
    <w:rsid w:val="00033F49"/>
    <w:rsid w:val="00040B0E"/>
    <w:rsid w:val="00047885"/>
    <w:rsid w:val="00050E8D"/>
    <w:rsid w:val="0005256F"/>
    <w:rsid w:val="000612C8"/>
    <w:rsid w:val="00062604"/>
    <w:rsid w:val="00066379"/>
    <w:rsid w:val="00070DC5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D2F28"/>
    <w:rsid w:val="000D4316"/>
    <w:rsid w:val="000D7002"/>
    <w:rsid w:val="000E50E4"/>
    <w:rsid w:val="001024CB"/>
    <w:rsid w:val="00105D53"/>
    <w:rsid w:val="00111F47"/>
    <w:rsid w:val="00112346"/>
    <w:rsid w:val="001219DA"/>
    <w:rsid w:val="00123C6B"/>
    <w:rsid w:val="0013088A"/>
    <w:rsid w:val="00135462"/>
    <w:rsid w:val="001357F3"/>
    <w:rsid w:val="001360A7"/>
    <w:rsid w:val="00141215"/>
    <w:rsid w:val="0014326D"/>
    <w:rsid w:val="00151656"/>
    <w:rsid w:val="00157D4D"/>
    <w:rsid w:val="00161778"/>
    <w:rsid w:val="00162A73"/>
    <w:rsid w:val="0016483F"/>
    <w:rsid w:val="00191E47"/>
    <w:rsid w:val="00194791"/>
    <w:rsid w:val="001965A3"/>
    <w:rsid w:val="001B2A80"/>
    <w:rsid w:val="001C6F72"/>
    <w:rsid w:val="001D5F2D"/>
    <w:rsid w:val="001F0219"/>
    <w:rsid w:val="001F051F"/>
    <w:rsid w:val="001F4523"/>
    <w:rsid w:val="00200B84"/>
    <w:rsid w:val="00203E33"/>
    <w:rsid w:val="00222A0E"/>
    <w:rsid w:val="00223041"/>
    <w:rsid w:val="00233F76"/>
    <w:rsid w:val="00235716"/>
    <w:rsid w:val="00235E00"/>
    <w:rsid w:val="0024465C"/>
    <w:rsid w:val="00252B4E"/>
    <w:rsid w:val="00255174"/>
    <w:rsid w:val="00267148"/>
    <w:rsid w:val="00275766"/>
    <w:rsid w:val="00276663"/>
    <w:rsid w:val="0028565E"/>
    <w:rsid w:val="0029277D"/>
    <w:rsid w:val="00295E3A"/>
    <w:rsid w:val="002A0098"/>
    <w:rsid w:val="002A09AE"/>
    <w:rsid w:val="002A0C9E"/>
    <w:rsid w:val="002A5EC8"/>
    <w:rsid w:val="002C05C4"/>
    <w:rsid w:val="002C2393"/>
    <w:rsid w:val="002C5E47"/>
    <w:rsid w:val="002D7C78"/>
    <w:rsid w:val="002E4EAB"/>
    <w:rsid w:val="002F4081"/>
    <w:rsid w:val="002F4FD1"/>
    <w:rsid w:val="002F664F"/>
    <w:rsid w:val="0030233F"/>
    <w:rsid w:val="00303568"/>
    <w:rsid w:val="00312350"/>
    <w:rsid w:val="00315AE4"/>
    <w:rsid w:val="00315D73"/>
    <w:rsid w:val="00325600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A1E8B"/>
    <w:rsid w:val="003A3A9F"/>
    <w:rsid w:val="003A6219"/>
    <w:rsid w:val="003B3776"/>
    <w:rsid w:val="003D7366"/>
    <w:rsid w:val="003D772E"/>
    <w:rsid w:val="003F0B1A"/>
    <w:rsid w:val="003F3CB4"/>
    <w:rsid w:val="003F4F23"/>
    <w:rsid w:val="004070AF"/>
    <w:rsid w:val="0042081A"/>
    <w:rsid w:val="00426611"/>
    <w:rsid w:val="00427695"/>
    <w:rsid w:val="0042782C"/>
    <w:rsid w:val="00433F15"/>
    <w:rsid w:val="00443C71"/>
    <w:rsid w:val="00445258"/>
    <w:rsid w:val="0045433B"/>
    <w:rsid w:val="00454681"/>
    <w:rsid w:val="00454E70"/>
    <w:rsid w:val="004554C0"/>
    <w:rsid w:val="004638BE"/>
    <w:rsid w:val="00486DD6"/>
    <w:rsid w:val="00492FF2"/>
    <w:rsid w:val="00495B61"/>
    <w:rsid w:val="004A13C9"/>
    <w:rsid w:val="004A2F68"/>
    <w:rsid w:val="004A479D"/>
    <w:rsid w:val="004A6702"/>
    <w:rsid w:val="004B0971"/>
    <w:rsid w:val="004B2B47"/>
    <w:rsid w:val="004B3C20"/>
    <w:rsid w:val="004C3AAE"/>
    <w:rsid w:val="004C44DD"/>
    <w:rsid w:val="004C4ADD"/>
    <w:rsid w:val="004C58BB"/>
    <w:rsid w:val="004D34AD"/>
    <w:rsid w:val="004E6B0F"/>
    <w:rsid w:val="004F3012"/>
    <w:rsid w:val="005018D1"/>
    <w:rsid w:val="0050299B"/>
    <w:rsid w:val="00504701"/>
    <w:rsid w:val="00511EA2"/>
    <w:rsid w:val="005521D1"/>
    <w:rsid w:val="0055596D"/>
    <w:rsid w:val="00557940"/>
    <w:rsid w:val="00557A6C"/>
    <w:rsid w:val="0057289F"/>
    <w:rsid w:val="005819BC"/>
    <w:rsid w:val="005833B2"/>
    <w:rsid w:val="00586A08"/>
    <w:rsid w:val="00587625"/>
    <w:rsid w:val="0059488B"/>
    <w:rsid w:val="005B10BB"/>
    <w:rsid w:val="005B250F"/>
    <w:rsid w:val="005B73E5"/>
    <w:rsid w:val="005D1A2F"/>
    <w:rsid w:val="005D5669"/>
    <w:rsid w:val="005F0A47"/>
    <w:rsid w:val="005F40B9"/>
    <w:rsid w:val="005F73F1"/>
    <w:rsid w:val="005F7AF1"/>
    <w:rsid w:val="00602E87"/>
    <w:rsid w:val="006112E1"/>
    <w:rsid w:val="00620DD7"/>
    <w:rsid w:val="00662506"/>
    <w:rsid w:val="00664E08"/>
    <w:rsid w:val="00665D35"/>
    <w:rsid w:val="00667F45"/>
    <w:rsid w:val="00685C12"/>
    <w:rsid w:val="00686AF9"/>
    <w:rsid w:val="00693ACB"/>
    <w:rsid w:val="006A7C2C"/>
    <w:rsid w:val="006C382E"/>
    <w:rsid w:val="006E109D"/>
    <w:rsid w:val="006E1C64"/>
    <w:rsid w:val="006E2724"/>
    <w:rsid w:val="006E4F2B"/>
    <w:rsid w:val="006E6692"/>
    <w:rsid w:val="006F0719"/>
    <w:rsid w:val="007043C8"/>
    <w:rsid w:val="00705E58"/>
    <w:rsid w:val="00712AC1"/>
    <w:rsid w:val="007144F5"/>
    <w:rsid w:val="007154B4"/>
    <w:rsid w:val="007263AD"/>
    <w:rsid w:val="00726F66"/>
    <w:rsid w:val="00744976"/>
    <w:rsid w:val="00750A0A"/>
    <w:rsid w:val="00755D82"/>
    <w:rsid w:val="007567F9"/>
    <w:rsid w:val="00760C4B"/>
    <w:rsid w:val="00774C8F"/>
    <w:rsid w:val="00781B7C"/>
    <w:rsid w:val="00782787"/>
    <w:rsid w:val="00783EE0"/>
    <w:rsid w:val="007905EF"/>
    <w:rsid w:val="00793E49"/>
    <w:rsid w:val="00795ED1"/>
    <w:rsid w:val="007A1F84"/>
    <w:rsid w:val="007A552B"/>
    <w:rsid w:val="007A5E94"/>
    <w:rsid w:val="007B2C6C"/>
    <w:rsid w:val="007C05D5"/>
    <w:rsid w:val="007C59F7"/>
    <w:rsid w:val="007D3588"/>
    <w:rsid w:val="007D64E0"/>
    <w:rsid w:val="007E286C"/>
    <w:rsid w:val="007E582F"/>
    <w:rsid w:val="007E7EBB"/>
    <w:rsid w:val="007F0CB7"/>
    <w:rsid w:val="007F2EBF"/>
    <w:rsid w:val="007F56CB"/>
    <w:rsid w:val="007F6F5A"/>
    <w:rsid w:val="007F7ACD"/>
    <w:rsid w:val="00806EA3"/>
    <w:rsid w:val="00810A4E"/>
    <w:rsid w:val="00813CA2"/>
    <w:rsid w:val="00817AD2"/>
    <w:rsid w:val="00840ED0"/>
    <w:rsid w:val="00854208"/>
    <w:rsid w:val="00862F88"/>
    <w:rsid w:val="00864EEA"/>
    <w:rsid w:val="00876099"/>
    <w:rsid w:val="00891941"/>
    <w:rsid w:val="0089436B"/>
    <w:rsid w:val="008A6B76"/>
    <w:rsid w:val="008C2E30"/>
    <w:rsid w:val="008C48E6"/>
    <w:rsid w:val="008D15CD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3784"/>
    <w:rsid w:val="00924A92"/>
    <w:rsid w:val="009265D6"/>
    <w:rsid w:val="00933A60"/>
    <w:rsid w:val="00935812"/>
    <w:rsid w:val="009401B1"/>
    <w:rsid w:val="00940746"/>
    <w:rsid w:val="00946FE8"/>
    <w:rsid w:val="00950271"/>
    <w:rsid w:val="00960DE3"/>
    <w:rsid w:val="00967573"/>
    <w:rsid w:val="00974927"/>
    <w:rsid w:val="009805CE"/>
    <w:rsid w:val="00982100"/>
    <w:rsid w:val="00984E15"/>
    <w:rsid w:val="009A19B2"/>
    <w:rsid w:val="009A1D02"/>
    <w:rsid w:val="009A4A14"/>
    <w:rsid w:val="009B3B72"/>
    <w:rsid w:val="009C3BA5"/>
    <w:rsid w:val="009D0245"/>
    <w:rsid w:val="009D4297"/>
    <w:rsid w:val="009E1BA0"/>
    <w:rsid w:val="009E2F99"/>
    <w:rsid w:val="009E47A1"/>
    <w:rsid w:val="009E70D5"/>
    <w:rsid w:val="009F7BC8"/>
    <w:rsid w:val="00A13F9C"/>
    <w:rsid w:val="00A207DD"/>
    <w:rsid w:val="00A307E6"/>
    <w:rsid w:val="00A46151"/>
    <w:rsid w:val="00A55B03"/>
    <w:rsid w:val="00A60CC2"/>
    <w:rsid w:val="00A63503"/>
    <w:rsid w:val="00A65539"/>
    <w:rsid w:val="00A66A32"/>
    <w:rsid w:val="00A83B8F"/>
    <w:rsid w:val="00A84D1F"/>
    <w:rsid w:val="00A8518E"/>
    <w:rsid w:val="00A85ED9"/>
    <w:rsid w:val="00A92141"/>
    <w:rsid w:val="00A92475"/>
    <w:rsid w:val="00A94FF4"/>
    <w:rsid w:val="00AA10AB"/>
    <w:rsid w:val="00AA7C4D"/>
    <w:rsid w:val="00AB38F4"/>
    <w:rsid w:val="00AB404E"/>
    <w:rsid w:val="00AB5A2F"/>
    <w:rsid w:val="00AB5EF9"/>
    <w:rsid w:val="00AC1802"/>
    <w:rsid w:val="00AC2E8C"/>
    <w:rsid w:val="00AC634B"/>
    <w:rsid w:val="00AE4656"/>
    <w:rsid w:val="00AF4057"/>
    <w:rsid w:val="00AF7C01"/>
    <w:rsid w:val="00B02006"/>
    <w:rsid w:val="00B05608"/>
    <w:rsid w:val="00B17246"/>
    <w:rsid w:val="00B22016"/>
    <w:rsid w:val="00B25139"/>
    <w:rsid w:val="00B3203F"/>
    <w:rsid w:val="00B35D30"/>
    <w:rsid w:val="00B53671"/>
    <w:rsid w:val="00B57AE3"/>
    <w:rsid w:val="00B62E03"/>
    <w:rsid w:val="00B640DD"/>
    <w:rsid w:val="00B70274"/>
    <w:rsid w:val="00B70F65"/>
    <w:rsid w:val="00B73181"/>
    <w:rsid w:val="00B7798F"/>
    <w:rsid w:val="00B8381F"/>
    <w:rsid w:val="00B953E8"/>
    <w:rsid w:val="00B97119"/>
    <w:rsid w:val="00BA076F"/>
    <w:rsid w:val="00BA152B"/>
    <w:rsid w:val="00BA1B6E"/>
    <w:rsid w:val="00BB04C9"/>
    <w:rsid w:val="00BB0FC2"/>
    <w:rsid w:val="00BB3FF8"/>
    <w:rsid w:val="00BB47C0"/>
    <w:rsid w:val="00BB6382"/>
    <w:rsid w:val="00BC73A8"/>
    <w:rsid w:val="00BC76CA"/>
    <w:rsid w:val="00BC7AB8"/>
    <w:rsid w:val="00BD175E"/>
    <w:rsid w:val="00BD3761"/>
    <w:rsid w:val="00BD692A"/>
    <w:rsid w:val="00BF3E11"/>
    <w:rsid w:val="00BF4923"/>
    <w:rsid w:val="00C0207C"/>
    <w:rsid w:val="00C03BAC"/>
    <w:rsid w:val="00C21488"/>
    <w:rsid w:val="00C24EEF"/>
    <w:rsid w:val="00C27A23"/>
    <w:rsid w:val="00C33671"/>
    <w:rsid w:val="00C42BBF"/>
    <w:rsid w:val="00C51135"/>
    <w:rsid w:val="00C57413"/>
    <w:rsid w:val="00C57ACD"/>
    <w:rsid w:val="00C64B1C"/>
    <w:rsid w:val="00C72CCE"/>
    <w:rsid w:val="00C73971"/>
    <w:rsid w:val="00C75F82"/>
    <w:rsid w:val="00C76711"/>
    <w:rsid w:val="00C92BAE"/>
    <w:rsid w:val="00CA5A54"/>
    <w:rsid w:val="00CC3D63"/>
    <w:rsid w:val="00CD015D"/>
    <w:rsid w:val="00CD47D4"/>
    <w:rsid w:val="00CE2FBB"/>
    <w:rsid w:val="00CF09DD"/>
    <w:rsid w:val="00CF29FF"/>
    <w:rsid w:val="00CF7489"/>
    <w:rsid w:val="00D00CD0"/>
    <w:rsid w:val="00D0211B"/>
    <w:rsid w:val="00D1105A"/>
    <w:rsid w:val="00D11C4D"/>
    <w:rsid w:val="00D13992"/>
    <w:rsid w:val="00D307A4"/>
    <w:rsid w:val="00D41586"/>
    <w:rsid w:val="00D42E60"/>
    <w:rsid w:val="00D54BDB"/>
    <w:rsid w:val="00D5618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5CA3"/>
    <w:rsid w:val="00DE3A1A"/>
    <w:rsid w:val="00DE46F3"/>
    <w:rsid w:val="00E1351C"/>
    <w:rsid w:val="00E14368"/>
    <w:rsid w:val="00E15435"/>
    <w:rsid w:val="00E2650D"/>
    <w:rsid w:val="00E40D33"/>
    <w:rsid w:val="00E41122"/>
    <w:rsid w:val="00E43F7E"/>
    <w:rsid w:val="00E55203"/>
    <w:rsid w:val="00E70DB5"/>
    <w:rsid w:val="00E74634"/>
    <w:rsid w:val="00E771EB"/>
    <w:rsid w:val="00E81E54"/>
    <w:rsid w:val="00EB6F0B"/>
    <w:rsid w:val="00EB79FE"/>
    <w:rsid w:val="00EC1475"/>
    <w:rsid w:val="00EC3085"/>
    <w:rsid w:val="00EC75C4"/>
    <w:rsid w:val="00ED3C99"/>
    <w:rsid w:val="00ED4CAD"/>
    <w:rsid w:val="00ED5072"/>
    <w:rsid w:val="00ED69F4"/>
    <w:rsid w:val="00EF1412"/>
    <w:rsid w:val="00EF5D9C"/>
    <w:rsid w:val="00F0205A"/>
    <w:rsid w:val="00F13AE1"/>
    <w:rsid w:val="00F24C24"/>
    <w:rsid w:val="00F30DFC"/>
    <w:rsid w:val="00F3613F"/>
    <w:rsid w:val="00F371A7"/>
    <w:rsid w:val="00F37EFE"/>
    <w:rsid w:val="00F54D3A"/>
    <w:rsid w:val="00F64C5C"/>
    <w:rsid w:val="00F721B6"/>
    <w:rsid w:val="00F807A1"/>
    <w:rsid w:val="00F85B71"/>
    <w:rsid w:val="00FA4AF3"/>
    <w:rsid w:val="00FA50E1"/>
    <w:rsid w:val="00FB048B"/>
    <w:rsid w:val="00FB29F4"/>
    <w:rsid w:val="00FC327A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8EAE0"/>
  <w15:docId w15:val="{13DCBDDF-81E8-42AE-BC24-5F892B5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FC3E-E8A6-44F3-87C6-DCBA5407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Мария Александровна Гончарова</cp:lastModifiedBy>
  <cp:revision>82</cp:revision>
  <cp:lastPrinted>2023-11-09T14:44:00Z</cp:lastPrinted>
  <dcterms:created xsi:type="dcterms:W3CDTF">2022-03-17T08:00:00Z</dcterms:created>
  <dcterms:modified xsi:type="dcterms:W3CDTF">2023-11-09T14:45:00Z</dcterms:modified>
</cp:coreProperties>
</file>