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857B1" w14:textId="77777777" w:rsidR="007A0196" w:rsidRDefault="007A0196" w:rsidP="00612DE4">
      <w:pPr>
        <w:jc w:val="center"/>
        <w:rPr>
          <w:lang w:val="en-US"/>
        </w:rPr>
      </w:pPr>
      <w:r>
        <w:rPr>
          <w:noProof/>
        </w:rPr>
        <w:drawing>
          <wp:inline distT="0" distB="0" distL="0" distR="0" wp14:anchorId="15ECD11E" wp14:editId="391F2C90">
            <wp:extent cx="942975" cy="9525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14:paraId="4968D560" w14:textId="77777777" w:rsidR="007A0196" w:rsidRDefault="007A0196" w:rsidP="00612DE4">
      <w:pPr>
        <w:jc w:val="center"/>
      </w:pPr>
    </w:p>
    <w:p w14:paraId="55CEA6EE" w14:textId="77777777" w:rsidR="007A0196" w:rsidRPr="001F723F" w:rsidRDefault="007A0196" w:rsidP="00612DE4">
      <w:pPr>
        <w:pStyle w:val="1"/>
        <w:rPr>
          <w:b w:val="0"/>
          <w:sz w:val="36"/>
        </w:rPr>
      </w:pPr>
      <w:r w:rsidRPr="001F723F">
        <w:rPr>
          <w:b w:val="0"/>
          <w:sz w:val="36"/>
        </w:rPr>
        <w:t>ТВЕРСКАЯ ОБЛАСТЬ</w:t>
      </w:r>
    </w:p>
    <w:p w14:paraId="73E6D73E" w14:textId="77777777" w:rsidR="007A0196" w:rsidRDefault="007A0196" w:rsidP="00612DE4"/>
    <w:p w14:paraId="6B7239A7" w14:textId="79DC5D1B" w:rsidR="0059456B" w:rsidRPr="007A0196" w:rsidRDefault="007A0196" w:rsidP="0059456B">
      <w:pPr>
        <w:pStyle w:val="ConsPlusNormal"/>
        <w:widowControl/>
        <w:jc w:val="center"/>
        <w:rPr>
          <w:rFonts w:ascii="Times New Roman" w:hAnsi="Times New Roman" w:cs="Times New Roman"/>
          <w:b/>
          <w:bCs/>
          <w:sz w:val="28"/>
          <w:szCs w:val="28"/>
        </w:rPr>
      </w:pPr>
      <w:proofErr w:type="gramStart"/>
      <w:r w:rsidRPr="007A0196">
        <w:rPr>
          <w:rFonts w:ascii="Times New Roman" w:hAnsi="Times New Roman" w:cs="Times New Roman"/>
          <w:b/>
          <w:sz w:val="56"/>
        </w:rPr>
        <w:t>З</w:t>
      </w:r>
      <w:proofErr w:type="gramEnd"/>
      <w:r w:rsidRPr="007A0196">
        <w:rPr>
          <w:rFonts w:ascii="Times New Roman" w:hAnsi="Times New Roman" w:cs="Times New Roman"/>
          <w:b/>
          <w:sz w:val="56"/>
        </w:rPr>
        <w:t xml:space="preserve">  А  К  О  Н</w:t>
      </w:r>
    </w:p>
    <w:p w14:paraId="181ABAF9" w14:textId="77777777" w:rsidR="0059456B" w:rsidRPr="00C1049A" w:rsidRDefault="0059456B" w:rsidP="0059456B">
      <w:pPr>
        <w:pStyle w:val="ConsPlusNormal"/>
        <w:widowControl/>
        <w:jc w:val="center"/>
        <w:rPr>
          <w:rFonts w:ascii="Times New Roman" w:hAnsi="Times New Roman" w:cs="Times New Roman"/>
          <w:sz w:val="28"/>
          <w:szCs w:val="28"/>
        </w:rPr>
      </w:pPr>
    </w:p>
    <w:p w14:paraId="5483AD4F" w14:textId="77777777" w:rsidR="0059456B" w:rsidRPr="00C1049A" w:rsidRDefault="0059456B" w:rsidP="0059456B">
      <w:pPr>
        <w:pStyle w:val="ConsPlusNormal"/>
        <w:widowControl/>
        <w:jc w:val="center"/>
        <w:rPr>
          <w:rFonts w:ascii="Times New Roman" w:hAnsi="Times New Roman" w:cs="Times New Roman"/>
          <w:b/>
          <w:sz w:val="28"/>
          <w:szCs w:val="28"/>
        </w:rPr>
      </w:pPr>
      <w:r w:rsidRPr="00C1049A">
        <w:rPr>
          <w:rFonts w:ascii="Times New Roman" w:hAnsi="Times New Roman" w:cs="Times New Roman"/>
          <w:b/>
          <w:sz w:val="28"/>
          <w:szCs w:val="28"/>
        </w:rPr>
        <w:t>О внесении изменений в Избирательный кодекс Тверской области</w:t>
      </w:r>
    </w:p>
    <w:p w14:paraId="5A9C9B25" w14:textId="77777777" w:rsidR="0059456B" w:rsidRDefault="0059456B" w:rsidP="0059456B">
      <w:pPr>
        <w:pStyle w:val="ConsPlusNormal"/>
        <w:widowControl/>
        <w:ind w:firstLine="709"/>
        <w:jc w:val="both"/>
        <w:rPr>
          <w:rFonts w:ascii="Times New Roman" w:hAnsi="Times New Roman" w:cs="Times New Roman"/>
          <w:b/>
          <w:sz w:val="28"/>
          <w:szCs w:val="28"/>
        </w:rPr>
      </w:pPr>
    </w:p>
    <w:p w14:paraId="140EC0E1" w14:textId="51957C79" w:rsidR="007A0196" w:rsidRDefault="007A0196" w:rsidP="007A0196">
      <w:pPr>
        <w:pStyle w:val="ConsPlusNormal"/>
        <w:widowControl/>
        <w:ind w:firstLine="709"/>
        <w:jc w:val="right"/>
        <w:rPr>
          <w:rFonts w:ascii="Times New Roman" w:hAnsi="Times New Roman" w:cs="Times New Roman"/>
          <w:bCs/>
          <w:sz w:val="28"/>
          <w:szCs w:val="28"/>
        </w:rPr>
      </w:pPr>
      <w:r>
        <w:rPr>
          <w:rFonts w:ascii="Times New Roman" w:hAnsi="Times New Roman" w:cs="Times New Roman"/>
          <w:bCs/>
          <w:sz w:val="28"/>
          <w:szCs w:val="28"/>
        </w:rPr>
        <w:t>Принят Законодательным Собранием</w:t>
      </w:r>
    </w:p>
    <w:p w14:paraId="7FD2152C" w14:textId="487C8DB4" w:rsidR="007A0196" w:rsidRDefault="007A0196" w:rsidP="007A0196">
      <w:pPr>
        <w:pStyle w:val="ConsPlusNormal"/>
        <w:widowControl/>
        <w:ind w:firstLine="709"/>
        <w:jc w:val="right"/>
        <w:rPr>
          <w:rFonts w:ascii="Times New Roman" w:hAnsi="Times New Roman" w:cs="Times New Roman"/>
          <w:bCs/>
          <w:sz w:val="28"/>
          <w:szCs w:val="28"/>
        </w:rPr>
      </w:pPr>
      <w:r w:rsidRPr="007A0196">
        <w:rPr>
          <w:rFonts w:ascii="Times New Roman" w:hAnsi="Times New Roman" w:cs="Times New Roman"/>
          <w:bCs/>
          <w:iCs/>
          <w:sz w:val="28"/>
          <w:szCs w:val="28"/>
        </w:rPr>
        <w:t>Тверской области</w:t>
      </w:r>
      <w:r>
        <w:rPr>
          <w:rFonts w:ascii="Times New Roman" w:hAnsi="Times New Roman" w:cs="Times New Roman"/>
          <w:bCs/>
          <w:sz w:val="28"/>
          <w:szCs w:val="28"/>
        </w:rPr>
        <w:t xml:space="preserve"> </w:t>
      </w:r>
      <w:r w:rsidR="00107631">
        <w:rPr>
          <w:rFonts w:ascii="Times New Roman" w:hAnsi="Times New Roman" w:cs="Times New Roman"/>
          <w:bCs/>
          <w:sz w:val="28"/>
          <w:szCs w:val="28"/>
        </w:rPr>
        <w:t>25 июня 2025 года</w:t>
      </w:r>
    </w:p>
    <w:p w14:paraId="740AB65C" w14:textId="77777777" w:rsidR="00107631" w:rsidRPr="007A0196" w:rsidRDefault="00107631" w:rsidP="007A0196">
      <w:pPr>
        <w:pStyle w:val="ConsPlusNormal"/>
        <w:widowControl/>
        <w:ind w:firstLine="709"/>
        <w:jc w:val="right"/>
        <w:rPr>
          <w:rFonts w:ascii="Times New Roman" w:hAnsi="Times New Roman" w:cs="Times New Roman"/>
          <w:bCs/>
          <w:sz w:val="28"/>
          <w:szCs w:val="28"/>
        </w:rPr>
      </w:pPr>
    </w:p>
    <w:p w14:paraId="44F8C66A" w14:textId="77777777" w:rsidR="0059456B" w:rsidRDefault="0059456B" w:rsidP="004603A9">
      <w:pPr>
        <w:pStyle w:val="ConsPlusNormal"/>
        <w:widowControl/>
        <w:ind w:firstLine="709"/>
        <w:jc w:val="both"/>
        <w:rPr>
          <w:rFonts w:ascii="Times New Roman" w:hAnsi="Times New Roman" w:cs="Times New Roman"/>
          <w:b/>
          <w:bCs/>
          <w:sz w:val="28"/>
          <w:szCs w:val="28"/>
        </w:rPr>
      </w:pPr>
      <w:r w:rsidRPr="00C1049A">
        <w:rPr>
          <w:rFonts w:ascii="Times New Roman" w:hAnsi="Times New Roman" w:cs="Times New Roman"/>
          <w:b/>
          <w:bCs/>
          <w:sz w:val="28"/>
          <w:szCs w:val="28"/>
        </w:rPr>
        <w:t>Статья 1</w:t>
      </w:r>
    </w:p>
    <w:p w14:paraId="17487D7C" w14:textId="77777777" w:rsidR="004603A9" w:rsidRPr="00C1049A" w:rsidRDefault="004603A9" w:rsidP="004603A9">
      <w:pPr>
        <w:pStyle w:val="ConsPlusNormal"/>
        <w:widowControl/>
        <w:ind w:firstLine="709"/>
        <w:jc w:val="both"/>
        <w:rPr>
          <w:rFonts w:ascii="Times New Roman" w:hAnsi="Times New Roman" w:cs="Times New Roman"/>
          <w:b/>
          <w:bCs/>
          <w:sz w:val="28"/>
          <w:szCs w:val="28"/>
        </w:rPr>
      </w:pPr>
    </w:p>
    <w:p w14:paraId="16E0A089" w14:textId="6D4AF0C2" w:rsidR="0059456B" w:rsidRPr="00C1049A" w:rsidRDefault="0059456B" w:rsidP="004603A9">
      <w:pPr>
        <w:autoSpaceDE w:val="0"/>
        <w:autoSpaceDN w:val="0"/>
        <w:adjustRightInd w:val="0"/>
        <w:ind w:firstLine="709"/>
        <w:jc w:val="both"/>
        <w:rPr>
          <w:bCs/>
          <w:color w:val="auto"/>
          <w:szCs w:val="28"/>
        </w:rPr>
      </w:pPr>
      <w:r w:rsidRPr="00C1049A">
        <w:rPr>
          <w:bCs/>
          <w:color w:val="auto"/>
          <w:szCs w:val="28"/>
        </w:rPr>
        <w:t xml:space="preserve">Внести в Избирательный </w:t>
      </w:r>
      <w:hyperlink r:id="rId10" w:history="1">
        <w:r w:rsidRPr="00C1049A">
          <w:rPr>
            <w:bCs/>
            <w:color w:val="auto"/>
            <w:szCs w:val="28"/>
          </w:rPr>
          <w:t>кодекс</w:t>
        </w:r>
      </w:hyperlink>
      <w:r w:rsidRPr="00C1049A">
        <w:rPr>
          <w:bCs/>
          <w:color w:val="auto"/>
          <w:szCs w:val="28"/>
        </w:rPr>
        <w:t xml:space="preserve"> Тверской области от 07.04.2003</w:t>
      </w:r>
      <w:r w:rsidR="00EB5F2E">
        <w:rPr>
          <w:bCs/>
          <w:color w:val="auto"/>
          <w:szCs w:val="28"/>
        </w:rPr>
        <w:t xml:space="preserve">                </w:t>
      </w:r>
      <w:r w:rsidRPr="00C1049A">
        <w:rPr>
          <w:bCs/>
          <w:color w:val="auto"/>
          <w:szCs w:val="28"/>
        </w:rPr>
        <w:t xml:space="preserve">№ 20-ЗО (с изменениями и дополнениями, внесенными законами Тверской области от 03.09.2003 № 64-ЗО, от 12.04.2004 № 17-ЗО, от 21.06.2005 </w:t>
      </w:r>
      <w:r w:rsidR="00EB5F2E">
        <w:rPr>
          <w:bCs/>
          <w:color w:val="auto"/>
          <w:szCs w:val="28"/>
        </w:rPr>
        <w:t xml:space="preserve">                             </w:t>
      </w:r>
      <w:r w:rsidRPr="00C1049A">
        <w:rPr>
          <w:bCs/>
          <w:color w:val="auto"/>
          <w:szCs w:val="28"/>
        </w:rPr>
        <w:t>№ 91-ЗО,</w:t>
      </w:r>
      <w:r w:rsidR="00EB5F2E">
        <w:rPr>
          <w:bCs/>
          <w:color w:val="auto"/>
          <w:szCs w:val="28"/>
        </w:rPr>
        <w:t xml:space="preserve"> </w:t>
      </w:r>
      <w:r w:rsidRPr="00C1049A">
        <w:rPr>
          <w:bCs/>
          <w:color w:val="auto"/>
          <w:szCs w:val="28"/>
        </w:rPr>
        <w:t xml:space="preserve">от 10.10.2006 № 99-ЗО, </w:t>
      </w:r>
      <w:r w:rsidRPr="00C1049A">
        <w:rPr>
          <w:color w:val="auto"/>
          <w:szCs w:val="28"/>
        </w:rPr>
        <w:t>от 28.04.2007 № 42-ЗО,</w:t>
      </w:r>
      <w:r w:rsidRPr="00C1049A">
        <w:rPr>
          <w:bCs/>
          <w:color w:val="auto"/>
          <w:szCs w:val="28"/>
        </w:rPr>
        <w:t xml:space="preserve"> от 27.09.2007 </w:t>
      </w:r>
      <w:r w:rsidR="00EB5F2E">
        <w:rPr>
          <w:bCs/>
          <w:color w:val="auto"/>
          <w:szCs w:val="28"/>
        </w:rPr>
        <w:t xml:space="preserve">               </w:t>
      </w:r>
      <w:r w:rsidRPr="00C1049A">
        <w:rPr>
          <w:bCs/>
          <w:color w:val="auto"/>
          <w:szCs w:val="28"/>
        </w:rPr>
        <w:t>№ 102-ЗО,</w:t>
      </w:r>
      <w:r w:rsidR="00EB5F2E">
        <w:rPr>
          <w:bCs/>
          <w:color w:val="auto"/>
          <w:szCs w:val="28"/>
        </w:rPr>
        <w:t xml:space="preserve"> </w:t>
      </w:r>
      <w:r w:rsidRPr="00C1049A">
        <w:rPr>
          <w:bCs/>
          <w:color w:val="auto"/>
          <w:szCs w:val="28"/>
        </w:rPr>
        <w:t xml:space="preserve">от 01.07.2008 № 73-ЗО, от 28.05.2009 № 38-ЗО, от 06.07.2010 </w:t>
      </w:r>
      <w:r w:rsidR="00EB5F2E">
        <w:rPr>
          <w:bCs/>
          <w:color w:val="auto"/>
          <w:szCs w:val="28"/>
        </w:rPr>
        <w:t xml:space="preserve">                     </w:t>
      </w:r>
      <w:r w:rsidRPr="00C1049A">
        <w:rPr>
          <w:bCs/>
          <w:color w:val="auto"/>
          <w:szCs w:val="28"/>
        </w:rPr>
        <w:t>№ 53-ЗО,</w:t>
      </w:r>
      <w:r w:rsidR="00EB5F2E">
        <w:rPr>
          <w:bCs/>
          <w:color w:val="auto"/>
          <w:szCs w:val="28"/>
        </w:rPr>
        <w:t xml:space="preserve"> </w:t>
      </w:r>
      <w:r w:rsidRPr="00C1049A">
        <w:rPr>
          <w:bCs/>
          <w:color w:val="auto"/>
          <w:szCs w:val="28"/>
        </w:rPr>
        <w:t xml:space="preserve">от 18.11.2010 № 99-ЗО, от 06.10.2011 № 58-ЗО, от 28.05.2012 </w:t>
      </w:r>
      <w:r w:rsidR="00EB5F2E">
        <w:rPr>
          <w:bCs/>
          <w:color w:val="auto"/>
          <w:szCs w:val="28"/>
        </w:rPr>
        <w:t xml:space="preserve">                        </w:t>
      </w:r>
      <w:r w:rsidRPr="00C1049A">
        <w:rPr>
          <w:bCs/>
          <w:color w:val="auto"/>
          <w:szCs w:val="28"/>
        </w:rPr>
        <w:t>№ 34-ЗО,</w:t>
      </w:r>
      <w:r w:rsidR="00EB5F2E">
        <w:rPr>
          <w:bCs/>
          <w:color w:val="auto"/>
          <w:szCs w:val="28"/>
        </w:rPr>
        <w:t xml:space="preserve"> </w:t>
      </w:r>
      <w:r w:rsidRPr="00C1049A">
        <w:rPr>
          <w:bCs/>
          <w:color w:val="auto"/>
          <w:szCs w:val="28"/>
        </w:rPr>
        <w:t xml:space="preserve">от 05.07.2012 № 51-ЗО, от 27.12.2012 № 133-ЗО, от 30.05.2013 </w:t>
      </w:r>
      <w:r w:rsidR="00EB5F2E">
        <w:rPr>
          <w:bCs/>
          <w:color w:val="auto"/>
          <w:szCs w:val="28"/>
        </w:rPr>
        <w:t xml:space="preserve">            </w:t>
      </w:r>
      <w:r w:rsidRPr="00C1049A">
        <w:rPr>
          <w:bCs/>
          <w:color w:val="auto"/>
          <w:szCs w:val="28"/>
        </w:rPr>
        <w:t xml:space="preserve">№ 32-ЗО, от 19.12.2013 № 122-ЗО, от 29.05.2014 № 31-ЗО, от 24.12.2014 </w:t>
      </w:r>
      <w:r w:rsidR="00EB5F2E">
        <w:rPr>
          <w:bCs/>
          <w:color w:val="auto"/>
          <w:szCs w:val="28"/>
        </w:rPr>
        <w:t xml:space="preserve">                      </w:t>
      </w:r>
      <w:r w:rsidRPr="00C1049A">
        <w:rPr>
          <w:bCs/>
          <w:color w:val="auto"/>
          <w:szCs w:val="28"/>
        </w:rPr>
        <w:t xml:space="preserve">№ 107-ЗО, </w:t>
      </w:r>
      <w:r w:rsidRPr="00C1049A">
        <w:rPr>
          <w:color w:val="auto"/>
          <w:szCs w:val="28"/>
        </w:rPr>
        <w:t>от 28.05.2015 № 39-ЗО,</w:t>
      </w:r>
      <w:r w:rsidRPr="00C1049A">
        <w:rPr>
          <w:bCs/>
          <w:color w:val="auto"/>
          <w:szCs w:val="28"/>
        </w:rPr>
        <w:t xml:space="preserve"> от 29.04.2016 № 26-ЗО, от 16.06.2016 </w:t>
      </w:r>
      <w:r w:rsidR="00EB5F2E">
        <w:rPr>
          <w:bCs/>
          <w:color w:val="auto"/>
          <w:szCs w:val="28"/>
        </w:rPr>
        <w:t xml:space="preserve">                         </w:t>
      </w:r>
      <w:r w:rsidRPr="00C1049A">
        <w:rPr>
          <w:bCs/>
          <w:color w:val="auto"/>
          <w:szCs w:val="28"/>
        </w:rPr>
        <w:t xml:space="preserve">№ 38-ЗО, </w:t>
      </w:r>
      <w:r w:rsidRPr="00C1049A">
        <w:rPr>
          <w:color w:val="auto"/>
          <w:szCs w:val="28"/>
        </w:rPr>
        <w:t>от 17.04.2017 № 21-ЗО,</w:t>
      </w:r>
      <w:r w:rsidRPr="00C1049A">
        <w:rPr>
          <w:bCs/>
          <w:color w:val="auto"/>
          <w:szCs w:val="28"/>
        </w:rPr>
        <w:t xml:space="preserve"> от 26.05.2017 № 34-ЗО, от 11.05.2018 </w:t>
      </w:r>
      <w:r w:rsidR="00EB5F2E">
        <w:rPr>
          <w:bCs/>
          <w:color w:val="auto"/>
          <w:szCs w:val="28"/>
        </w:rPr>
        <w:t xml:space="preserve">                        </w:t>
      </w:r>
      <w:r w:rsidRPr="00C1049A">
        <w:rPr>
          <w:bCs/>
          <w:color w:val="auto"/>
          <w:szCs w:val="28"/>
        </w:rPr>
        <w:t xml:space="preserve">№ 19-ЗО, от 09.11.2018 № 48-ЗО, от 05.06.2019 № 28-ЗО, от 06.11.2019 </w:t>
      </w:r>
      <w:r w:rsidR="00EB5F2E">
        <w:rPr>
          <w:bCs/>
          <w:color w:val="auto"/>
          <w:szCs w:val="28"/>
        </w:rPr>
        <w:t xml:space="preserve">                </w:t>
      </w:r>
      <w:r w:rsidRPr="00C1049A">
        <w:rPr>
          <w:bCs/>
          <w:color w:val="auto"/>
          <w:szCs w:val="28"/>
        </w:rPr>
        <w:t xml:space="preserve">№ 64-ЗО, от 02.06.2020 № 36-ЗО, от 05.04.2021 № 15-ЗО, от 28.05.2021 </w:t>
      </w:r>
      <w:r w:rsidR="00EB5F2E">
        <w:rPr>
          <w:bCs/>
          <w:color w:val="auto"/>
          <w:szCs w:val="28"/>
        </w:rPr>
        <w:t xml:space="preserve">                        </w:t>
      </w:r>
      <w:r w:rsidRPr="00C1049A">
        <w:rPr>
          <w:bCs/>
          <w:color w:val="auto"/>
          <w:szCs w:val="28"/>
        </w:rPr>
        <w:t xml:space="preserve">№ 35-ЗО, от 12.05.2022 № 20-ЗО, от 23.12.2022 № 91-ЗО, от 12.04.2023 </w:t>
      </w:r>
      <w:r w:rsidR="00EB5F2E">
        <w:rPr>
          <w:bCs/>
          <w:color w:val="auto"/>
          <w:szCs w:val="28"/>
        </w:rPr>
        <w:t xml:space="preserve">                  </w:t>
      </w:r>
      <w:r w:rsidRPr="00C1049A">
        <w:rPr>
          <w:bCs/>
          <w:color w:val="auto"/>
          <w:szCs w:val="28"/>
        </w:rPr>
        <w:t xml:space="preserve">№ 11-ЗО, от 11.07.2023 № 31-ЗО, </w:t>
      </w:r>
      <w:r w:rsidRPr="00C1049A">
        <w:rPr>
          <w:color w:val="auto"/>
          <w:szCs w:val="28"/>
        </w:rPr>
        <w:t xml:space="preserve">от 25.12.2023 № 82-ЗО, от 27.05.2024 </w:t>
      </w:r>
      <w:r w:rsidR="00EB5F2E">
        <w:rPr>
          <w:color w:val="auto"/>
          <w:szCs w:val="28"/>
        </w:rPr>
        <w:t xml:space="preserve">                         </w:t>
      </w:r>
      <w:r w:rsidRPr="00C1049A">
        <w:rPr>
          <w:color w:val="auto"/>
          <w:szCs w:val="28"/>
        </w:rPr>
        <w:t>№ 11-ЗО</w:t>
      </w:r>
      <w:r w:rsidR="00084098" w:rsidRPr="00C1049A">
        <w:rPr>
          <w:color w:val="auto"/>
          <w:szCs w:val="28"/>
        </w:rPr>
        <w:t>, от 21.12.2024 № 54-ЗО</w:t>
      </w:r>
      <w:r w:rsidRPr="00C1049A">
        <w:rPr>
          <w:bCs/>
          <w:color w:val="auto"/>
          <w:szCs w:val="28"/>
        </w:rPr>
        <w:t>) следующие изменения:</w:t>
      </w:r>
    </w:p>
    <w:p w14:paraId="427B5AF2" w14:textId="2A6FB246" w:rsidR="00BA7EF6" w:rsidRDefault="00EB5F2E" w:rsidP="00EB5F2E">
      <w:pPr>
        <w:autoSpaceDE w:val="0"/>
        <w:autoSpaceDN w:val="0"/>
        <w:adjustRightInd w:val="0"/>
        <w:ind w:firstLine="708"/>
        <w:jc w:val="both"/>
        <w:rPr>
          <w:rFonts w:eastAsiaTheme="minorHAnsi"/>
          <w:color w:val="auto"/>
          <w:szCs w:val="28"/>
          <w:lang w:eastAsia="en-US"/>
        </w:rPr>
      </w:pPr>
      <w:r>
        <w:rPr>
          <w:color w:val="auto"/>
          <w:szCs w:val="28"/>
        </w:rPr>
        <w:t xml:space="preserve">1) </w:t>
      </w:r>
      <w:r w:rsidR="00BA7EF6" w:rsidRPr="00EB5F2E">
        <w:rPr>
          <w:color w:val="auto"/>
          <w:szCs w:val="28"/>
        </w:rPr>
        <w:t xml:space="preserve">в статье 1 слова </w:t>
      </w:r>
      <w:r w:rsidR="00202E67" w:rsidRPr="00EB5F2E">
        <w:rPr>
          <w:color w:val="auto"/>
          <w:szCs w:val="28"/>
        </w:rPr>
        <w:t>«</w:t>
      </w:r>
      <w:r w:rsidR="00BA7EF6" w:rsidRPr="00EB5F2E">
        <w:rPr>
          <w:rFonts w:eastAsiaTheme="minorHAnsi"/>
          <w:color w:val="auto"/>
          <w:szCs w:val="28"/>
          <w:lang w:eastAsia="en-US"/>
        </w:rPr>
        <w:t xml:space="preserve">(далее </w:t>
      </w:r>
      <w:r w:rsidR="000F24B9" w:rsidRPr="00EB5F2E">
        <w:rPr>
          <w:rFonts w:eastAsiaTheme="minorHAnsi"/>
          <w:color w:val="auto"/>
          <w:szCs w:val="28"/>
          <w:lang w:eastAsia="en-US"/>
        </w:rPr>
        <w:t>–</w:t>
      </w:r>
      <w:r w:rsidR="00BA7EF6" w:rsidRPr="00EB5F2E">
        <w:rPr>
          <w:rFonts w:eastAsiaTheme="minorHAnsi"/>
          <w:color w:val="auto"/>
          <w:szCs w:val="28"/>
          <w:lang w:eastAsia="en-US"/>
        </w:rPr>
        <w:t xml:space="preserve"> Федеральный</w:t>
      </w:r>
      <w:r w:rsidR="000F24B9" w:rsidRPr="00EB5F2E">
        <w:rPr>
          <w:rFonts w:eastAsiaTheme="minorHAnsi"/>
          <w:color w:val="auto"/>
          <w:szCs w:val="28"/>
          <w:lang w:eastAsia="en-US"/>
        </w:rPr>
        <w:t xml:space="preserve"> </w:t>
      </w:r>
      <w:r w:rsidR="00BA7EF6" w:rsidRPr="00EB5F2E">
        <w:rPr>
          <w:rFonts w:eastAsiaTheme="minorHAnsi"/>
          <w:color w:val="auto"/>
          <w:szCs w:val="28"/>
          <w:lang w:eastAsia="en-US"/>
        </w:rPr>
        <w:t>закон)</w:t>
      </w:r>
      <w:r w:rsidR="00202E67" w:rsidRPr="00EB5F2E">
        <w:rPr>
          <w:rFonts w:eastAsiaTheme="minorHAnsi"/>
          <w:color w:val="auto"/>
          <w:szCs w:val="28"/>
          <w:lang w:eastAsia="en-US"/>
        </w:rPr>
        <w:t>»</w:t>
      </w:r>
      <w:r w:rsidR="00BA7EF6" w:rsidRPr="00EB5F2E">
        <w:rPr>
          <w:rFonts w:eastAsiaTheme="minorHAnsi"/>
          <w:color w:val="auto"/>
          <w:szCs w:val="28"/>
          <w:lang w:eastAsia="en-US"/>
        </w:rPr>
        <w:t xml:space="preserve"> исключить;</w:t>
      </w:r>
    </w:p>
    <w:p w14:paraId="4908B719" w14:textId="77777777" w:rsidR="00F70C2D" w:rsidRPr="00107631" w:rsidRDefault="00F70C2D" w:rsidP="00F70C2D">
      <w:pPr>
        <w:autoSpaceDE w:val="0"/>
        <w:autoSpaceDN w:val="0"/>
        <w:adjustRightInd w:val="0"/>
        <w:ind w:firstLine="708"/>
        <w:jc w:val="both"/>
        <w:rPr>
          <w:rFonts w:eastAsia="Calibri"/>
          <w:lang w:eastAsia="en-US"/>
        </w:rPr>
      </w:pPr>
      <w:r w:rsidRPr="00107631">
        <w:rPr>
          <w:rFonts w:eastAsia="Calibri"/>
          <w:lang w:eastAsia="en-US"/>
        </w:rPr>
        <w:t>2) в статье 3:</w:t>
      </w:r>
    </w:p>
    <w:p w14:paraId="6E65095B" w14:textId="395A44C3" w:rsidR="00F70C2D" w:rsidRPr="00107631" w:rsidRDefault="00F70C2D" w:rsidP="00F70C2D">
      <w:pPr>
        <w:autoSpaceDE w:val="0"/>
        <w:autoSpaceDN w:val="0"/>
        <w:adjustRightInd w:val="0"/>
        <w:ind w:firstLine="708"/>
        <w:jc w:val="both"/>
      </w:pPr>
      <w:r w:rsidRPr="00107631">
        <w:t>а) в пункте 32</w:t>
      </w:r>
      <w:r w:rsidRPr="00107631">
        <w:rPr>
          <w:vertAlign w:val="superscript"/>
        </w:rPr>
        <w:t>2</w:t>
      </w:r>
      <w:r w:rsidRPr="00107631">
        <w:t xml:space="preserve"> слова «муниципального района,», «, городского поселения, сельского поселения» исключить;</w:t>
      </w:r>
    </w:p>
    <w:p w14:paraId="3524C8A4" w14:textId="77777777" w:rsidR="00F70C2D" w:rsidRPr="00107631" w:rsidRDefault="00F70C2D" w:rsidP="00F70C2D">
      <w:pPr>
        <w:autoSpaceDE w:val="0"/>
        <w:autoSpaceDN w:val="0"/>
        <w:adjustRightInd w:val="0"/>
        <w:ind w:firstLine="709"/>
        <w:jc w:val="both"/>
      </w:pPr>
      <w:r w:rsidRPr="00107631">
        <w:rPr>
          <w:rFonts w:eastAsia="Calibri"/>
          <w:lang w:eastAsia="en-US"/>
        </w:rPr>
        <w:t xml:space="preserve">б) </w:t>
      </w:r>
      <w:r w:rsidRPr="00107631">
        <w:t>пункт 37</w:t>
      </w:r>
      <w:r w:rsidRPr="00107631">
        <w:rPr>
          <w:vertAlign w:val="superscript"/>
        </w:rPr>
        <w:t>1</w:t>
      </w:r>
      <w:r w:rsidRPr="00107631">
        <w:t xml:space="preserve"> изложить в следующей редакции: </w:t>
      </w:r>
    </w:p>
    <w:p w14:paraId="5F321AA9" w14:textId="77777777" w:rsidR="00F70C2D" w:rsidRPr="00107631" w:rsidRDefault="00F70C2D" w:rsidP="00F70C2D">
      <w:pPr>
        <w:autoSpaceDE w:val="0"/>
        <w:autoSpaceDN w:val="0"/>
        <w:adjustRightInd w:val="0"/>
        <w:ind w:firstLine="709"/>
        <w:jc w:val="both"/>
      </w:pPr>
      <w:r w:rsidRPr="00107631">
        <w:t>«37</w:t>
      </w:r>
      <w:r w:rsidRPr="00107631">
        <w:rPr>
          <w:vertAlign w:val="superscript"/>
        </w:rPr>
        <w:t>1</w:t>
      </w:r>
      <w:r w:rsidRPr="00107631">
        <w:t>) комплекс для электронного голосования – программно-техническое средство, которое предоставляется избирателям для проведения электронного голосования и с помощью которого обеспечиваются сохранение данных о волеизъявлении избирателей, их передача для установления итогов голосования или автоматизированный подсчет голосов избирателей, установление итогов голосования и составление протокола участковой избирательной комиссии об итогах голосования;»;</w:t>
      </w:r>
    </w:p>
    <w:p w14:paraId="2035B27E" w14:textId="77777777" w:rsidR="00F70C2D" w:rsidRPr="00107631" w:rsidRDefault="00F70C2D" w:rsidP="00F70C2D">
      <w:pPr>
        <w:autoSpaceDE w:val="0"/>
        <w:autoSpaceDN w:val="0"/>
        <w:adjustRightInd w:val="0"/>
        <w:ind w:firstLine="709"/>
        <w:jc w:val="both"/>
      </w:pPr>
      <w:r w:rsidRPr="00107631">
        <w:lastRenderedPageBreak/>
        <w:t>в) в пункте 44 слова «по решению вопросов местного значения» заменить словами «по решению вопросов непосредственного обеспечения жизнедеятельности населения (вопросов местного значения)»;</w:t>
      </w:r>
    </w:p>
    <w:p w14:paraId="470D513B" w14:textId="77777777" w:rsidR="00F70C2D" w:rsidRPr="00107631" w:rsidRDefault="00F70C2D" w:rsidP="00F70C2D">
      <w:pPr>
        <w:autoSpaceDE w:val="0"/>
        <w:autoSpaceDN w:val="0"/>
        <w:adjustRightInd w:val="0"/>
        <w:ind w:firstLine="709"/>
        <w:jc w:val="both"/>
      </w:pPr>
      <w:r w:rsidRPr="00107631">
        <w:rPr>
          <w:rFonts w:eastAsia="Calibri"/>
          <w:lang w:eastAsia="en-US"/>
        </w:rPr>
        <w:t xml:space="preserve">г) </w:t>
      </w:r>
      <w:r w:rsidRPr="00107631">
        <w:t xml:space="preserve">пункт 51 изложить в следующей редакции: </w:t>
      </w:r>
    </w:p>
    <w:p w14:paraId="64F22CE2" w14:textId="77777777" w:rsidR="00F70C2D" w:rsidRPr="00107631" w:rsidRDefault="00F70C2D" w:rsidP="00F70C2D">
      <w:pPr>
        <w:autoSpaceDE w:val="0"/>
        <w:autoSpaceDN w:val="0"/>
        <w:adjustRightInd w:val="0"/>
        <w:ind w:firstLine="709"/>
        <w:jc w:val="both"/>
      </w:pPr>
      <w:r w:rsidRPr="00107631">
        <w:t>«51) электронное голосование - голосование на избирательном участке без использования бюллетеня, изготовленного на бумажном носителе, с использованием комплекса для электронного голосования;»;</w:t>
      </w:r>
    </w:p>
    <w:p w14:paraId="39B0BBE2" w14:textId="3B65BC0A" w:rsidR="00F70C2D" w:rsidRPr="00107631" w:rsidRDefault="00F70C2D" w:rsidP="00F70C2D">
      <w:pPr>
        <w:autoSpaceDE w:val="0"/>
        <w:autoSpaceDN w:val="0"/>
        <w:adjustRightInd w:val="0"/>
        <w:ind w:firstLine="709"/>
        <w:jc w:val="both"/>
      </w:pPr>
      <w:r w:rsidRPr="00107631">
        <w:t>д) пункт 52 дополнить словами «, размещенного на специальном портале, доступ к которому через информационно-телекоммуникационные сети предоставляется на техническом устройстве избирателя»;</w:t>
      </w:r>
    </w:p>
    <w:p w14:paraId="4C24A883" w14:textId="77777777" w:rsidR="00F70C2D" w:rsidRPr="00107631" w:rsidRDefault="00F70C2D" w:rsidP="00F70C2D">
      <w:pPr>
        <w:autoSpaceDE w:val="0"/>
        <w:autoSpaceDN w:val="0"/>
        <w:adjustRightInd w:val="0"/>
        <w:ind w:firstLine="709"/>
        <w:jc w:val="both"/>
      </w:pPr>
      <w:r w:rsidRPr="00107631">
        <w:t>е) дополнить пунктом 53 следующего содержания:</w:t>
      </w:r>
    </w:p>
    <w:p w14:paraId="35619A82" w14:textId="77777777" w:rsidR="00F70C2D" w:rsidRPr="006356A8" w:rsidRDefault="00F70C2D" w:rsidP="00F70C2D">
      <w:pPr>
        <w:autoSpaceDE w:val="0"/>
        <w:autoSpaceDN w:val="0"/>
        <w:adjustRightInd w:val="0"/>
        <w:ind w:firstLine="709"/>
        <w:jc w:val="both"/>
        <w:rPr>
          <w:rFonts w:eastAsia="Calibri"/>
          <w:b/>
          <w:bCs/>
          <w:lang w:eastAsia="en-US"/>
        </w:rPr>
      </w:pPr>
      <w:r w:rsidRPr="00107631">
        <w:t xml:space="preserve">«53) </w:t>
      </w:r>
      <w:r w:rsidRPr="00107631">
        <w:rPr>
          <w:rFonts w:eastAsia="Calibri"/>
          <w:lang w:eastAsia="en-US"/>
        </w:rPr>
        <w:t>электронный бюллетень – бюллетень, подготовленный программно-техническими средствами в электронном виде, применяемый при проведении электронного голосования</w:t>
      </w:r>
      <w:r w:rsidRPr="00107631">
        <w:t>, дистанционного электронного голосования</w:t>
      </w:r>
      <w:r w:rsidRPr="00107631">
        <w:rPr>
          <w:rFonts w:eastAsia="Calibri"/>
          <w:lang w:eastAsia="en-US"/>
        </w:rPr>
        <w:t>.»;</w:t>
      </w:r>
    </w:p>
    <w:p w14:paraId="6FDF02E8" w14:textId="77777777" w:rsidR="00F70C2D" w:rsidRPr="00107631" w:rsidRDefault="00F70C2D" w:rsidP="00F70C2D">
      <w:pPr>
        <w:autoSpaceDE w:val="0"/>
        <w:autoSpaceDN w:val="0"/>
        <w:adjustRightInd w:val="0"/>
        <w:ind w:firstLine="708"/>
        <w:jc w:val="both"/>
        <w:rPr>
          <w:rFonts w:eastAsia="Calibri"/>
          <w:lang w:eastAsia="en-US"/>
        </w:rPr>
      </w:pPr>
      <w:r w:rsidRPr="00107631">
        <w:t>3) в статье 5:</w:t>
      </w:r>
    </w:p>
    <w:p w14:paraId="597F5ECA" w14:textId="77777777" w:rsidR="00F70C2D" w:rsidRPr="00107631" w:rsidRDefault="00F70C2D" w:rsidP="00F70C2D">
      <w:pPr>
        <w:autoSpaceDE w:val="0"/>
        <w:autoSpaceDN w:val="0"/>
        <w:adjustRightInd w:val="0"/>
        <w:ind w:firstLine="709"/>
        <w:jc w:val="both"/>
      </w:pPr>
      <w:r w:rsidRPr="00107631">
        <w:t>а) в подпункте «г» пункта 3</w:t>
      </w:r>
      <w:r w:rsidRPr="00107631">
        <w:rPr>
          <w:vertAlign w:val="superscript"/>
        </w:rPr>
        <w:t>2</w:t>
      </w:r>
      <w:r w:rsidRPr="00107631">
        <w:t xml:space="preserve">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0664436D" w14:textId="77777777" w:rsidR="00F70C2D" w:rsidRPr="00107631" w:rsidRDefault="00F70C2D" w:rsidP="00F70C2D">
      <w:pPr>
        <w:autoSpaceDE w:val="0"/>
        <w:autoSpaceDN w:val="0"/>
        <w:adjustRightInd w:val="0"/>
        <w:ind w:firstLine="709"/>
        <w:jc w:val="both"/>
        <w:rPr>
          <w:rFonts w:eastAsia="Calibri"/>
          <w:lang w:eastAsia="en-US"/>
        </w:rPr>
      </w:pPr>
      <w:r w:rsidRPr="00107631">
        <w:t>б) в пункте 4</w:t>
      </w:r>
      <w:r w:rsidRPr="00107631">
        <w:rPr>
          <w:vertAlign w:val="superscript"/>
        </w:rPr>
        <w:t>1</w:t>
      </w:r>
      <w:r w:rsidRPr="00107631">
        <w:t xml:space="preserve">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4F7B707B" w14:textId="77777777" w:rsidR="00F70C2D" w:rsidRPr="00107631" w:rsidRDefault="00F70C2D" w:rsidP="00F70C2D">
      <w:pPr>
        <w:autoSpaceDE w:val="0"/>
        <w:autoSpaceDN w:val="0"/>
        <w:adjustRightInd w:val="0"/>
        <w:ind w:firstLine="708"/>
        <w:jc w:val="both"/>
      </w:pPr>
      <w:r w:rsidRPr="00107631">
        <w:t>в) в пункте 10 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3205BCE2" w14:textId="4D970E40" w:rsidR="00F70C2D" w:rsidRPr="00107631" w:rsidRDefault="00F70C2D" w:rsidP="00F70C2D">
      <w:pPr>
        <w:autoSpaceDE w:val="0"/>
        <w:autoSpaceDN w:val="0"/>
        <w:adjustRightInd w:val="0"/>
        <w:ind w:firstLine="708"/>
        <w:jc w:val="both"/>
        <w:rPr>
          <w:rFonts w:eastAsiaTheme="minorHAnsi"/>
          <w:color w:val="auto"/>
          <w:szCs w:val="28"/>
          <w:lang w:eastAsia="en-US"/>
        </w:rPr>
      </w:pPr>
      <w:r w:rsidRPr="00107631">
        <w:t>г) в пункте 11 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41B43630" w14:textId="77777777" w:rsidR="00F70C2D" w:rsidRPr="00107631" w:rsidRDefault="00F70C2D" w:rsidP="00F70C2D">
      <w:pPr>
        <w:autoSpaceDE w:val="0"/>
        <w:autoSpaceDN w:val="0"/>
        <w:adjustRightInd w:val="0"/>
        <w:ind w:firstLine="708"/>
        <w:jc w:val="both"/>
      </w:pPr>
      <w:r w:rsidRPr="00107631">
        <w:t>4) в статье 9:</w:t>
      </w:r>
    </w:p>
    <w:p w14:paraId="398FB437" w14:textId="15E3EC90" w:rsidR="00F70C2D" w:rsidRPr="00107631" w:rsidRDefault="00F70C2D" w:rsidP="00F70C2D">
      <w:pPr>
        <w:autoSpaceDE w:val="0"/>
        <w:autoSpaceDN w:val="0"/>
        <w:adjustRightInd w:val="0"/>
        <w:ind w:firstLine="708"/>
        <w:jc w:val="both"/>
      </w:pPr>
      <w:r w:rsidRPr="00107631">
        <w:t>а) во втором предложении пункта 1 слова «законом Тверской области» заменить словами «федеральным законом»;</w:t>
      </w:r>
    </w:p>
    <w:p w14:paraId="2E1F0310" w14:textId="59018795" w:rsidR="00F70C2D" w:rsidRPr="00107631" w:rsidRDefault="00F70C2D" w:rsidP="00F70C2D">
      <w:pPr>
        <w:autoSpaceDE w:val="0"/>
        <w:autoSpaceDN w:val="0"/>
        <w:adjustRightInd w:val="0"/>
        <w:ind w:firstLine="708"/>
        <w:jc w:val="both"/>
        <w:rPr>
          <w:rFonts w:eastAsiaTheme="minorHAnsi"/>
          <w:color w:val="auto"/>
          <w:szCs w:val="28"/>
          <w:lang w:eastAsia="en-US"/>
        </w:rPr>
      </w:pPr>
      <w:r w:rsidRPr="00107631">
        <w:t>б) в пункте 2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50290FBE" w14:textId="31AA5317" w:rsidR="00C21568" w:rsidRPr="00EB5F2E" w:rsidRDefault="00EB5F2E" w:rsidP="00EB5F2E">
      <w:pPr>
        <w:autoSpaceDE w:val="0"/>
        <w:autoSpaceDN w:val="0"/>
        <w:adjustRightInd w:val="0"/>
        <w:ind w:firstLine="708"/>
        <w:jc w:val="both"/>
        <w:rPr>
          <w:color w:val="auto"/>
          <w:szCs w:val="28"/>
        </w:rPr>
      </w:pPr>
      <w:r>
        <w:rPr>
          <w:color w:val="auto"/>
          <w:szCs w:val="28"/>
        </w:rPr>
        <w:t xml:space="preserve">5) </w:t>
      </w:r>
      <w:r w:rsidR="00C02631" w:rsidRPr="00EB5F2E">
        <w:rPr>
          <w:color w:val="auto"/>
          <w:szCs w:val="28"/>
        </w:rPr>
        <w:t xml:space="preserve">в </w:t>
      </w:r>
      <w:r w:rsidR="00C21568" w:rsidRPr="00EB5F2E">
        <w:rPr>
          <w:color w:val="auto"/>
          <w:szCs w:val="28"/>
        </w:rPr>
        <w:t>статье 11</w:t>
      </w:r>
      <w:r w:rsidR="00A41467" w:rsidRPr="00EB5F2E">
        <w:rPr>
          <w:color w:val="auto"/>
          <w:szCs w:val="28"/>
        </w:rPr>
        <w:t xml:space="preserve"> слова </w:t>
      </w:r>
      <w:r w:rsidR="00A41467" w:rsidRPr="00EB5F2E">
        <w:rPr>
          <w:color w:val="auto"/>
        </w:rPr>
        <w:t>«Федеральный закон» в соответствующем падеже заменить словами «Федеральный закон от 12.06.2002 № 67-ФЗ «Об основных гарантиях избирательных прав и права на участие в референдуме граждан Российской Федерации» в соответствующем падеже;</w:t>
      </w:r>
    </w:p>
    <w:p w14:paraId="524DCBA2" w14:textId="130680B8" w:rsidR="001D1CFC" w:rsidRPr="00EB5F2E" w:rsidRDefault="00EB5F2E" w:rsidP="00EB5F2E">
      <w:pPr>
        <w:autoSpaceDE w:val="0"/>
        <w:autoSpaceDN w:val="0"/>
        <w:adjustRightInd w:val="0"/>
        <w:ind w:firstLine="708"/>
        <w:jc w:val="both"/>
        <w:rPr>
          <w:color w:val="auto"/>
          <w:szCs w:val="28"/>
        </w:rPr>
      </w:pPr>
      <w:r>
        <w:rPr>
          <w:color w:val="auto"/>
          <w:szCs w:val="28"/>
        </w:rPr>
        <w:lastRenderedPageBreak/>
        <w:t xml:space="preserve">6) </w:t>
      </w:r>
      <w:r w:rsidR="001D1CFC" w:rsidRPr="00EB5F2E">
        <w:rPr>
          <w:color w:val="auto"/>
          <w:szCs w:val="28"/>
        </w:rPr>
        <w:t xml:space="preserve">в </w:t>
      </w:r>
      <w:r w:rsidR="00F55086" w:rsidRPr="00EB5F2E">
        <w:rPr>
          <w:color w:val="auto"/>
          <w:szCs w:val="28"/>
        </w:rPr>
        <w:t xml:space="preserve">абзаце первом </w:t>
      </w:r>
      <w:r w:rsidR="001D1CFC" w:rsidRPr="00EB5F2E">
        <w:rPr>
          <w:color w:val="auto"/>
          <w:szCs w:val="28"/>
        </w:rPr>
        <w:t>стать</w:t>
      </w:r>
      <w:r w:rsidR="00E44EC3" w:rsidRPr="00EB5F2E">
        <w:rPr>
          <w:color w:val="auto"/>
          <w:szCs w:val="28"/>
        </w:rPr>
        <w:t>и</w:t>
      </w:r>
      <w:r w:rsidR="001D1CFC" w:rsidRPr="00EB5F2E">
        <w:rPr>
          <w:color w:val="auto"/>
          <w:szCs w:val="28"/>
        </w:rPr>
        <w:t xml:space="preserve"> 11</w:t>
      </w:r>
      <w:r w:rsidR="001D1CFC" w:rsidRPr="00EB5F2E">
        <w:rPr>
          <w:color w:val="auto"/>
          <w:szCs w:val="28"/>
          <w:vertAlign w:val="superscript"/>
        </w:rPr>
        <w:t>2</w:t>
      </w:r>
      <w:r w:rsidR="001D1CFC" w:rsidRPr="00EB5F2E">
        <w:rPr>
          <w:color w:val="auto"/>
          <w:szCs w:val="28"/>
        </w:rPr>
        <w:t xml:space="preserve"> слова </w:t>
      </w:r>
      <w:r w:rsidR="001D1CFC" w:rsidRPr="00EB5F2E">
        <w:rPr>
          <w:color w:val="auto"/>
        </w:rPr>
        <w:t xml:space="preserve">«Федерального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 </w:t>
      </w:r>
    </w:p>
    <w:p w14:paraId="0D89E4A4" w14:textId="05A449A6" w:rsidR="001B1CC3" w:rsidRPr="00EB5F2E" w:rsidRDefault="00EB5F2E" w:rsidP="00EB5F2E">
      <w:pPr>
        <w:autoSpaceDE w:val="0"/>
        <w:autoSpaceDN w:val="0"/>
        <w:adjustRightInd w:val="0"/>
        <w:ind w:firstLine="708"/>
        <w:jc w:val="both"/>
        <w:rPr>
          <w:color w:val="auto"/>
          <w:szCs w:val="28"/>
        </w:rPr>
      </w:pPr>
      <w:r>
        <w:rPr>
          <w:color w:val="auto"/>
          <w:szCs w:val="28"/>
        </w:rPr>
        <w:t xml:space="preserve">7) </w:t>
      </w:r>
      <w:r w:rsidR="001B1CC3" w:rsidRPr="00EB5F2E">
        <w:rPr>
          <w:color w:val="auto"/>
          <w:szCs w:val="28"/>
        </w:rPr>
        <w:t xml:space="preserve">в </w:t>
      </w:r>
      <w:r w:rsidR="005F6788" w:rsidRPr="00EB5F2E">
        <w:rPr>
          <w:color w:val="auto"/>
          <w:szCs w:val="28"/>
        </w:rPr>
        <w:t>стать</w:t>
      </w:r>
      <w:r w:rsidR="001B1CC3" w:rsidRPr="00EB5F2E">
        <w:rPr>
          <w:color w:val="auto"/>
          <w:szCs w:val="28"/>
        </w:rPr>
        <w:t>е</w:t>
      </w:r>
      <w:r w:rsidR="005F6788" w:rsidRPr="00EB5F2E">
        <w:rPr>
          <w:color w:val="auto"/>
          <w:szCs w:val="28"/>
        </w:rPr>
        <w:t xml:space="preserve"> 12</w:t>
      </w:r>
      <w:r w:rsidR="001B1CC3" w:rsidRPr="00EB5F2E">
        <w:rPr>
          <w:color w:val="auto"/>
          <w:szCs w:val="28"/>
        </w:rPr>
        <w:t>:</w:t>
      </w:r>
    </w:p>
    <w:p w14:paraId="7E15126F" w14:textId="77777777" w:rsidR="001D1CFC" w:rsidRPr="00C1049A" w:rsidRDefault="001B1CC3" w:rsidP="004603A9">
      <w:pPr>
        <w:autoSpaceDE w:val="0"/>
        <w:autoSpaceDN w:val="0"/>
        <w:adjustRightInd w:val="0"/>
        <w:ind w:firstLine="709"/>
        <w:jc w:val="both"/>
        <w:rPr>
          <w:color w:val="auto"/>
        </w:rPr>
      </w:pPr>
      <w:r w:rsidRPr="00C1049A">
        <w:rPr>
          <w:color w:val="auto"/>
          <w:szCs w:val="28"/>
        </w:rPr>
        <w:t>а) в пункте 2</w:t>
      </w:r>
      <w:r w:rsidR="00F55086">
        <w:rPr>
          <w:color w:val="auto"/>
          <w:szCs w:val="28"/>
        </w:rPr>
        <w:t xml:space="preserve"> </w:t>
      </w:r>
      <w:r w:rsidR="00F55086" w:rsidRPr="00C1049A">
        <w:rPr>
          <w:color w:val="auto"/>
          <w:szCs w:val="28"/>
        </w:rPr>
        <w:t>слова «му</w:t>
      </w:r>
      <w:r w:rsidR="00F55086">
        <w:rPr>
          <w:color w:val="auto"/>
          <w:szCs w:val="28"/>
        </w:rPr>
        <w:t xml:space="preserve">ниципального района,» исключить, </w:t>
      </w:r>
      <w:r w:rsidR="005F6788" w:rsidRPr="00C1049A">
        <w:rPr>
          <w:color w:val="auto"/>
          <w:szCs w:val="28"/>
        </w:rPr>
        <w:t xml:space="preserve">слова </w:t>
      </w:r>
      <w:r w:rsidR="005F6788" w:rsidRPr="00C1049A">
        <w:rPr>
          <w:color w:val="auto"/>
        </w:rPr>
        <w:t>«Федеральным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097128A2" w14:textId="77777777" w:rsidR="00327C86" w:rsidRPr="00C1049A" w:rsidRDefault="00327C86" w:rsidP="004603A9">
      <w:pPr>
        <w:autoSpaceDE w:val="0"/>
        <w:autoSpaceDN w:val="0"/>
        <w:adjustRightInd w:val="0"/>
        <w:ind w:firstLine="709"/>
        <w:jc w:val="both"/>
        <w:rPr>
          <w:color w:val="auto"/>
          <w:szCs w:val="28"/>
        </w:rPr>
      </w:pPr>
      <w:r w:rsidRPr="00C1049A">
        <w:rPr>
          <w:color w:val="auto"/>
          <w:szCs w:val="28"/>
        </w:rPr>
        <w:t>б) в пункте 3 слова «муниципального района,» исключить;</w:t>
      </w:r>
    </w:p>
    <w:p w14:paraId="55308F84" w14:textId="4455143D" w:rsidR="00223AAE" w:rsidRPr="00EB5F2E" w:rsidRDefault="00EB5F2E" w:rsidP="00EB5F2E">
      <w:pPr>
        <w:autoSpaceDE w:val="0"/>
        <w:autoSpaceDN w:val="0"/>
        <w:adjustRightInd w:val="0"/>
        <w:ind w:firstLine="708"/>
        <w:jc w:val="both"/>
        <w:rPr>
          <w:color w:val="auto"/>
          <w:szCs w:val="28"/>
        </w:rPr>
      </w:pPr>
      <w:r>
        <w:rPr>
          <w:color w:val="auto"/>
          <w:szCs w:val="28"/>
        </w:rPr>
        <w:t xml:space="preserve">8) </w:t>
      </w:r>
      <w:r w:rsidR="009D5736" w:rsidRPr="00EB5F2E">
        <w:rPr>
          <w:color w:val="auto"/>
          <w:szCs w:val="28"/>
        </w:rPr>
        <w:t xml:space="preserve">в </w:t>
      </w:r>
      <w:r w:rsidR="00C21568" w:rsidRPr="00EB5F2E">
        <w:rPr>
          <w:color w:val="auto"/>
          <w:szCs w:val="28"/>
        </w:rPr>
        <w:t>статье 13</w:t>
      </w:r>
      <w:r w:rsidR="00223AAE" w:rsidRPr="00EB5F2E">
        <w:rPr>
          <w:color w:val="auto"/>
          <w:szCs w:val="28"/>
        </w:rPr>
        <w:t>:</w:t>
      </w:r>
    </w:p>
    <w:p w14:paraId="42FE8B6D" w14:textId="77777777" w:rsidR="005F6788" w:rsidRPr="00C1049A" w:rsidRDefault="00086DD2" w:rsidP="004603A9">
      <w:pPr>
        <w:autoSpaceDE w:val="0"/>
        <w:autoSpaceDN w:val="0"/>
        <w:adjustRightInd w:val="0"/>
        <w:ind w:firstLine="708"/>
        <w:jc w:val="both"/>
        <w:rPr>
          <w:color w:val="auto"/>
        </w:rPr>
      </w:pPr>
      <w:r w:rsidRPr="00C1049A">
        <w:rPr>
          <w:color w:val="auto"/>
          <w:szCs w:val="28"/>
        </w:rPr>
        <w:t>а) в пункте 2 слова «муниципального района,» исключить;</w:t>
      </w:r>
    </w:p>
    <w:p w14:paraId="3A37B196" w14:textId="77777777" w:rsidR="00086DD2" w:rsidRPr="00C1049A" w:rsidRDefault="00086DD2" w:rsidP="004603A9">
      <w:pPr>
        <w:autoSpaceDE w:val="0"/>
        <w:autoSpaceDN w:val="0"/>
        <w:adjustRightInd w:val="0"/>
        <w:ind w:firstLine="709"/>
        <w:jc w:val="both"/>
        <w:rPr>
          <w:color w:val="auto"/>
          <w:szCs w:val="28"/>
        </w:rPr>
      </w:pPr>
      <w:r w:rsidRPr="00C1049A">
        <w:rPr>
          <w:color w:val="auto"/>
          <w:szCs w:val="28"/>
        </w:rPr>
        <w:t>б) в пункте 6</w:t>
      </w:r>
      <w:r w:rsidR="00E45049">
        <w:rPr>
          <w:color w:val="auto"/>
          <w:szCs w:val="28"/>
        </w:rPr>
        <w:t xml:space="preserve"> </w:t>
      </w:r>
      <w:r w:rsidRPr="00C1049A">
        <w:rPr>
          <w:color w:val="auto"/>
          <w:szCs w:val="28"/>
        </w:rPr>
        <w:t xml:space="preserve">слова </w:t>
      </w:r>
      <w:r w:rsidRPr="00C1049A">
        <w:rPr>
          <w:color w:val="auto"/>
        </w:rPr>
        <w:t>«Федеральным законом» заменить словами «Федеральным законом от 12.06.2002 № 67-ФЗ «Об основных гарантиях избирательных прав и права на участие в референдуме</w:t>
      </w:r>
      <w:r w:rsidR="00E45049">
        <w:rPr>
          <w:color w:val="auto"/>
        </w:rPr>
        <w:t xml:space="preserve"> граждан Российской Федерации», </w:t>
      </w:r>
      <w:r w:rsidRPr="00C1049A">
        <w:rPr>
          <w:color w:val="auto"/>
          <w:szCs w:val="28"/>
        </w:rPr>
        <w:t xml:space="preserve">слова </w:t>
      </w:r>
      <w:r w:rsidRPr="00C1049A">
        <w:rPr>
          <w:color w:val="auto"/>
        </w:rPr>
        <w:t>«Федерального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05A48AEE" w14:textId="77777777" w:rsidR="00086DD2" w:rsidRPr="00C1049A" w:rsidRDefault="00086DD2" w:rsidP="004603A9">
      <w:pPr>
        <w:autoSpaceDE w:val="0"/>
        <w:autoSpaceDN w:val="0"/>
        <w:adjustRightInd w:val="0"/>
        <w:ind w:firstLine="709"/>
        <w:jc w:val="both"/>
        <w:rPr>
          <w:color w:val="auto"/>
        </w:rPr>
      </w:pPr>
      <w:r w:rsidRPr="00E44EC3">
        <w:rPr>
          <w:color w:val="auto"/>
          <w:szCs w:val="28"/>
        </w:rPr>
        <w:t xml:space="preserve">в) в </w:t>
      </w:r>
      <w:r w:rsidR="00BE336D" w:rsidRPr="00E44EC3">
        <w:rPr>
          <w:color w:val="auto"/>
          <w:szCs w:val="28"/>
        </w:rPr>
        <w:t xml:space="preserve">абзаце втором </w:t>
      </w:r>
      <w:r w:rsidRPr="00E44EC3">
        <w:rPr>
          <w:color w:val="auto"/>
          <w:szCs w:val="28"/>
        </w:rPr>
        <w:t>пункт</w:t>
      </w:r>
      <w:r w:rsidR="00BE336D" w:rsidRPr="00E44EC3">
        <w:rPr>
          <w:color w:val="auto"/>
          <w:szCs w:val="28"/>
        </w:rPr>
        <w:t>а</w:t>
      </w:r>
      <w:r w:rsidRPr="00E44EC3">
        <w:rPr>
          <w:color w:val="auto"/>
          <w:szCs w:val="28"/>
        </w:rPr>
        <w:t xml:space="preserve"> 15 слова </w:t>
      </w:r>
      <w:r w:rsidRPr="00E44EC3">
        <w:rPr>
          <w:color w:val="auto"/>
        </w:rPr>
        <w:t xml:space="preserve">«Федеральным законом» заменить </w:t>
      </w:r>
      <w:r w:rsidRPr="00C1049A">
        <w:rPr>
          <w:color w:val="auto"/>
        </w:rPr>
        <w:t>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14729239" w14:textId="77777777" w:rsidR="004C4BBD" w:rsidRPr="00E44EC3" w:rsidRDefault="00086DD2" w:rsidP="004603A9">
      <w:pPr>
        <w:autoSpaceDE w:val="0"/>
        <w:autoSpaceDN w:val="0"/>
        <w:adjustRightInd w:val="0"/>
        <w:ind w:firstLine="709"/>
        <w:jc w:val="both"/>
        <w:rPr>
          <w:color w:val="auto"/>
        </w:rPr>
      </w:pPr>
      <w:r w:rsidRPr="00E44EC3">
        <w:rPr>
          <w:color w:val="auto"/>
        </w:rPr>
        <w:t>г) в пункте 16</w:t>
      </w:r>
      <w:r w:rsidR="00BE336D" w:rsidRPr="00E44EC3">
        <w:rPr>
          <w:color w:val="auto"/>
        </w:rPr>
        <w:t xml:space="preserve"> </w:t>
      </w:r>
      <w:r w:rsidR="004C4BBD" w:rsidRPr="00E44EC3">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0A604C4F" w14:textId="0BF17D9A" w:rsidR="00404468" w:rsidRPr="00675859" w:rsidRDefault="00675859" w:rsidP="00675859">
      <w:pPr>
        <w:autoSpaceDE w:val="0"/>
        <w:autoSpaceDN w:val="0"/>
        <w:adjustRightInd w:val="0"/>
        <w:ind w:firstLine="708"/>
        <w:jc w:val="both"/>
        <w:rPr>
          <w:color w:val="auto"/>
          <w:szCs w:val="28"/>
        </w:rPr>
      </w:pPr>
      <w:r>
        <w:rPr>
          <w:color w:val="auto"/>
          <w:szCs w:val="28"/>
        </w:rPr>
        <w:t xml:space="preserve">9) </w:t>
      </w:r>
      <w:r w:rsidR="00404468" w:rsidRPr="00675859">
        <w:rPr>
          <w:color w:val="auto"/>
          <w:szCs w:val="28"/>
        </w:rPr>
        <w:t xml:space="preserve">в пункте 3 статьи 14 слова </w:t>
      </w:r>
      <w:r w:rsidR="00404468" w:rsidRPr="00675859">
        <w:rPr>
          <w:color w:val="auto"/>
        </w:rPr>
        <w:t>«Федерального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2B5C1DA2" w14:textId="6601CB69" w:rsidR="00D53FB8" w:rsidRPr="00675859" w:rsidRDefault="00675859" w:rsidP="00675859">
      <w:pPr>
        <w:autoSpaceDE w:val="0"/>
        <w:autoSpaceDN w:val="0"/>
        <w:adjustRightInd w:val="0"/>
        <w:ind w:firstLine="708"/>
        <w:jc w:val="both"/>
        <w:rPr>
          <w:rFonts w:eastAsiaTheme="minorHAnsi"/>
          <w:color w:val="auto"/>
          <w:szCs w:val="28"/>
          <w:lang w:eastAsia="en-US"/>
        </w:rPr>
      </w:pPr>
      <w:r>
        <w:rPr>
          <w:color w:val="auto"/>
        </w:rPr>
        <w:t xml:space="preserve">10) </w:t>
      </w:r>
      <w:r w:rsidR="00D53FB8" w:rsidRPr="00675859">
        <w:rPr>
          <w:color w:val="auto"/>
        </w:rPr>
        <w:t xml:space="preserve">в </w:t>
      </w:r>
      <w:r w:rsidR="001B1CC3" w:rsidRPr="00675859">
        <w:rPr>
          <w:color w:val="auto"/>
        </w:rPr>
        <w:t>стать</w:t>
      </w:r>
      <w:r w:rsidR="00D53FB8" w:rsidRPr="00675859">
        <w:rPr>
          <w:color w:val="auto"/>
        </w:rPr>
        <w:t>е</w:t>
      </w:r>
      <w:r w:rsidR="001B1CC3" w:rsidRPr="00675859">
        <w:rPr>
          <w:color w:val="auto"/>
        </w:rPr>
        <w:t>15</w:t>
      </w:r>
      <w:r w:rsidR="00D53FB8" w:rsidRPr="00675859">
        <w:rPr>
          <w:color w:val="auto"/>
        </w:rPr>
        <w:t>:</w:t>
      </w:r>
    </w:p>
    <w:p w14:paraId="07E9ACC4" w14:textId="71EECC9D" w:rsidR="001B1CC3" w:rsidRPr="00DB11DA" w:rsidRDefault="00D53FB8" w:rsidP="004603A9">
      <w:pPr>
        <w:autoSpaceDE w:val="0"/>
        <w:autoSpaceDN w:val="0"/>
        <w:adjustRightInd w:val="0"/>
        <w:ind w:firstLine="709"/>
        <w:jc w:val="both"/>
        <w:rPr>
          <w:color w:val="auto"/>
        </w:rPr>
      </w:pPr>
      <w:r w:rsidRPr="00DB11DA">
        <w:rPr>
          <w:color w:val="auto"/>
        </w:rPr>
        <w:t>а)</w:t>
      </w:r>
      <w:r w:rsidR="001B1CC3" w:rsidRPr="00DB11DA">
        <w:rPr>
          <w:color w:val="auto"/>
        </w:rPr>
        <w:t xml:space="preserve"> </w:t>
      </w:r>
      <w:r w:rsidRPr="00DB11DA">
        <w:rPr>
          <w:color w:val="auto"/>
        </w:rPr>
        <w:t xml:space="preserve">пункт 2 </w:t>
      </w:r>
      <w:r w:rsidR="001B1CC3" w:rsidRPr="00DB11DA">
        <w:rPr>
          <w:color w:val="auto"/>
        </w:rPr>
        <w:t>после слов «на десять лет» дополнить словами «, если иное не установлено федеральным законом</w:t>
      </w:r>
      <w:r w:rsidR="00204429">
        <w:rPr>
          <w:color w:val="auto"/>
        </w:rPr>
        <w:t>,</w:t>
      </w:r>
      <w:r w:rsidR="001B1CC3" w:rsidRPr="00DB11DA">
        <w:rPr>
          <w:color w:val="auto"/>
        </w:rPr>
        <w:t>»;</w:t>
      </w:r>
    </w:p>
    <w:p w14:paraId="2A9597AC" w14:textId="77777777" w:rsidR="00D53FB8" w:rsidRPr="00C1049A" w:rsidRDefault="00D53FB8"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б) второе предложение в пункте 7 исключить;</w:t>
      </w:r>
    </w:p>
    <w:p w14:paraId="47E86B5D" w14:textId="77777777" w:rsidR="00F87FC2" w:rsidRDefault="00CF07C6" w:rsidP="004603A9">
      <w:pPr>
        <w:autoSpaceDE w:val="0"/>
        <w:autoSpaceDN w:val="0"/>
        <w:adjustRightInd w:val="0"/>
        <w:ind w:firstLine="709"/>
        <w:jc w:val="both"/>
        <w:rPr>
          <w:color w:val="auto"/>
        </w:rPr>
      </w:pPr>
      <w:r w:rsidRPr="00C1049A">
        <w:rPr>
          <w:color w:val="auto"/>
        </w:rPr>
        <w:t>1</w:t>
      </w:r>
      <w:r w:rsidR="00DD4676" w:rsidRPr="00C1049A">
        <w:rPr>
          <w:color w:val="auto"/>
        </w:rPr>
        <w:t>1</w:t>
      </w:r>
      <w:r w:rsidR="0033566E" w:rsidRPr="00C1049A">
        <w:rPr>
          <w:color w:val="auto"/>
        </w:rPr>
        <w:t>) в статье 16</w:t>
      </w:r>
      <w:r w:rsidR="00F87FC2" w:rsidRPr="00C1049A">
        <w:rPr>
          <w:color w:val="auto"/>
        </w:rPr>
        <w:t>:</w:t>
      </w:r>
    </w:p>
    <w:p w14:paraId="3A6BAC5F" w14:textId="77777777" w:rsidR="00AD63A0" w:rsidRPr="00C1049A" w:rsidRDefault="00AD63A0" w:rsidP="004603A9">
      <w:pPr>
        <w:autoSpaceDE w:val="0"/>
        <w:autoSpaceDN w:val="0"/>
        <w:adjustRightInd w:val="0"/>
        <w:ind w:firstLine="708"/>
        <w:jc w:val="both"/>
        <w:rPr>
          <w:color w:val="auto"/>
          <w:szCs w:val="28"/>
        </w:rPr>
      </w:pPr>
      <w:r w:rsidRPr="00C1049A">
        <w:rPr>
          <w:color w:val="auto"/>
        </w:rPr>
        <w:t xml:space="preserve">а) в пункте 2 </w:t>
      </w:r>
      <w:r w:rsidRPr="00C1049A">
        <w:rPr>
          <w:color w:val="auto"/>
          <w:szCs w:val="28"/>
        </w:rPr>
        <w:t>слова «муниципального района,» исключить;</w:t>
      </w:r>
    </w:p>
    <w:p w14:paraId="4FC08D54" w14:textId="77777777" w:rsidR="00AD63A0" w:rsidRPr="00C1049A" w:rsidRDefault="00AD63A0" w:rsidP="004603A9">
      <w:pPr>
        <w:autoSpaceDE w:val="0"/>
        <w:autoSpaceDN w:val="0"/>
        <w:adjustRightInd w:val="0"/>
        <w:ind w:firstLine="709"/>
        <w:jc w:val="both"/>
        <w:rPr>
          <w:color w:val="auto"/>
        </w:rPr>
      </w:pPr>
      <w:r w:rsidRPr="00C1049A">
        <w:rPr>
          <w:color w:val="auto"/>
        </w:rPr>
        <w:t>б) в пункте 2</w:t>
      </w:r>
      <w:r w:rsidRPr="00C1049A">
        <w:rPr>
          <w:color w:val="auto"/>
          <w:vertAlign w:val="superscript"/>
        </w:rPr>
        <w:t>3</w:t>
      </w:r>
      <w:r w:rsidRPr="00C1049A">
        <w:rPr>
          <w:color w:val="auto"/>
        </w:rPr>
        <w:t xml:space="preserve"> </w:t>
      </w:r>
      <w:r w:rsidRPr="00C1049A">
        <w:rPr>
          <w:color w:val="auto"/>
          <w:szCs w:val="28"/>
        </w:rPr>
        <w:t>слова «муниципального района,» исключить;</w:t>
      </w:r>
    </w:p>
    <w:p w14:paraId="28FAC109" w14:textId="77777777" w:rsidR="00AD63A0" w:rsidRPr="00C1049A" w:rsidRDefault="00AD63A0" w:rsidP="004603A9">
      <w:pPr>
        <w:autoSpaceDE w:val="0"/>
        <w:autoSpaceDN w:val="0"/>
        <w:adjustRightInd w:val="0"/>
        <w:ind w:firstLine="709"/>
        <w:jc w:val="both"/>
        <w:rPr>
          <w:color w:val="auto"/>
        </w:rPr>
      </w:pPr>
      <w:r w:rsidRPr="00C1049A">
        <w:rPr>
          <w:color w:val="auto"/>
        </w:rPr>
        <w:t>в) в пункте 2</w:t>
      </w:r>
      <w:r w:rsidRPr="00C1049A">
        <w:rPr>
          <w:color w:val="auto"/>
          <w:vertAlign w:val="superscript"/>
        </w:rPr>
        <w:t>4</w:t>
      </w:r>
      <w:r w:rsidRPr="00C1049A">
        <w:rPr>
          <w:color w:val="auto"/>
        </w:rPr>
        <w:t xml:space="preserve">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36CC30DD" w14:textId="77777777" w:rsidR="00AD63A0" w:rsidRPr="00C1049A" w:rsidRDefault="00AD63A0" w:rsidP="004603A9">
      <w:pPr>
        <w:autoSpaceDE w:val="0"/>
        <w:autoSpaceDN w:val="0"/>
        <w:adjustRightInd w:val="0"/>
        <w:ind w:firstLine="709"/>
        <w:jc w:val="both"/>
        <w:rPr>
          <w:color w:val="auto"/>
        </w:rPr>
      </w:pPr>
      <w:r w:rsidRPr="00C1049A">
        <w:rPr>
          <w:color w:val="auto"/>
        </w:rPr>
        <w:t xml:space="preserve">г) в пункте 4 </w:t>
      </w:r>
      <w:r w:rsidRPr="00C1049A">
        <w:rPr>
          <w:color w:val="auto"/>
          <w:szCs w:val="28"/>
        </w:rPr>
        <w:t xml:space="preserve">слова </w:t>
      </w:r>
      <w:r w:rsidRPr="00C1049A">
        <w:rPr>
          <w:color w:val="auto"/>
        </w:rPr>
        <w:t xml:space="preserve">«Федерального закона» заменить словами «Федерального закона от 12.06.2002 № 67-ФЗ «Об основных гарантиях </w:t>
      </w:r>
      <w:r w:rsidRPr="00C1049A">
        <w:rPr>
          <w:color w:val="auto"/>
        </w:rPr>
        <w:lastRenderedPageBreak/>
        <w:t xml:space="preserve">избирательных прав и права на участие в референдуме граждан Российской Федерации»; </w:t>
      </w:r>
    </w:p>
    <w:p w14:paraId="527B69C6" w14:textId="77777777" w:rsidR="00AD63A0" w:rsidRDefault="00AD63A0" w:rsidP="004603A9">
      <w:pPr>
        <w:autoSpaceDE w:val="0"/>
        <w:autoSpaceDN w:val="0"/>
        <w:adjustRightInd w:val="0"/>
        <w:ind w:firstLine="709"/>
        <w:jc w:val="both"/>
        <w:rPr>
          <w:color w:val="auto"/>
          <w:szCs w:val="28"/>
        </w:rPr>
      </w:pPr>
      <w:r w:rsidRPr="00C1049A">
        <w:rPr>
          <w:color w:val="auto"/>
        </w:rPr>
        <w:t>д) в пункте 6</w:t>
      </w:r>
      <w:r w:rsidR="002E5F6B">
        <w:rPr>
          <w:color w:val="auto"/>
        </w:rPr>
        <w:t xml:space="preserve"> </w:t>
      </w:r>
      <w:r w:rsidRPr="00C1049A">
        <w:rPr>
          <w:color w:val="auto"/>
          <w:szCs w:val="28"/>
        </w:rPr>
        <w:t>слова «му</w:t>
      </w:r>
      <w:r w:rsidR="002E5F6B">
        <w:rPr>
          <w:color w:val="auto"/>
          <w:szCs w:val="28"/>
        </w:rPr>
        <w:t xml:space="preserve">ниципального района,», </w:t>
      </w:r>
      <w:r w:rsidRPr="00C1049A">
        <w:rPr>
          <w:color w:val="auto"/>
          <w:szCs w:val="28"/>
        </w:rPr>
        <w:t xml:space="preserve">«, а при проведении выборов в орган местного самоуправления поселения </w:t>
      </w:r>
      <w:r w:rsidR="00544F61">
        <w:rPr>
          <w:color w:val="auto"/>
          <w:szCs w:val="28"/>
        </w:rPr>
        <w:t>–</w:t>
      </w:r>
      <w:r w:rsidRPr="00C1049A">
        <w:rPr>
          <w:color w:val="auto"/>
          <w:szCs w:val="28"/>
        </w:rPr>
        <w:t xml:space="preserve"> главой</w:t>
      </w:r>
      <w:r w:rsidR="00544F61">
        <w:rPr>
          <w:color w:val="auto"/>
          <w:szCs w:val="28"/>
        </w:rPr>
        <w:t xml:space="preserve"> </w:t>
      </w:r>
      <w:r w:rsidRPr="00544F61">
        <w:rPr>
          <w:color w:val="auto"/>
          <w:szCs w:val="28"/>
        </w:rPr>
        <w:t>местной администрации поселения» исключить;</w:t>
      </w:r>
    </w:p>
    <w:p w14:paraId="7075FE20" w14:textId="77777777" w:rsidR="00F70C2D" w:rsidRPr="00DB11DA" w:rsidRDefault="00F70C2D" w:rsidP="00F70C2D">
      <w:pPr>
        <w:autoSpaceDE w:val="0"/>
        <w:autoSpaceDN w:val="0"/>
        <w:adjustRightInd w:val="0"/>
        <w:ind w:firstLine="709"/>
        <w:jc w:val="both"/>
      </w:pPr>
      <w:r w:rsidRPr="00DB11DA">
        <w:t>12) в статье 17:</w:t>
      </w:r>
    </w:p>
    <w:p w14:paraId="79A3083C" w14:textId="77777777" w:rsidR="00F70C2D" w:rsidRPr="00DB11DA" w:rsidRDefault="00F70C2D" w:rsidP="00F70C2D">
      <w:pPr>
        <w:tabs>
          <w:tab w:val="left" w:pos="886"/>
        </w:tabs>
        <w:autoSpaceDE w:val="0"/>
        <w:autoSpaceDN w:val="0"/>
        <w:adjustRightInd w:val="0"/>
        <w:ind w:firstLine="709"/>
        <w:jc w:val="both"/>
      </w:pPr>
      <w:r w:rsidRPr="00DB11DA">
        <w:t xml:space="preserve">а) в абзаце пятом пункта 1 слова </w:t>
      </w:r>
      <w:r w:rsidRPr="006407A9">
        <w:t>«(районные, городские и другие)»</w:t>
      </w:r>
      <w:r w:rsidRPr="00DB11DA">
        <w:t xml:space="preserve"> исключить;</w:t>
      </w:r>
    </w:p>
    <w:p w14:paraId="7E7FD450" w14:textId="77777777" w:rsidR="00F70C2D" w:rsidRPr="00DB11DA" w:rsidRDefault="00F70C2D" w:rsidP="00F70C2D">
      <w:pPr>
        <w:ind w:firstLine="709"/>
      </w:pPr>
      <w:r w:rsidRPr="00DB11DA">
        <w:t>б) дополнить пунктом 19 следующего содержания:</w:t>
      </w:r>
    </w:p>
    <w:p w14:paraId="0900FE45" w14:textId="77777777" w:rsidR="00F70C2D" w:rsidRPr="00DB11DA" w:rsidRDefault="00F70C2D" w:rsidP="00F70C2D">
      <w:pPr>
        <w:ind w:firstLine="709"/>
        <w:jc w:val="both"/>
      </w:pPr>
      <w:r w:rsidRPr="00DB11DA">
        <w:t>«19. Сведения, содержащиеся в едином федеральном информационном регистре, содержащем сведения о населении Российской Федерации, в соответствии с Федеральным законом от 08.06.2020 № 168-ФЗ «О едином федеральном информационном регистре, содержащем сведения о населении Российской Федерации» предоставляются избирательным комиссиям для использования в целях осуществления ими полномочий, предусмотренных законодательством Российской Федерации о выборах.»;</w:t>
      </w:r>
    </w:p>
    <w:p w14:paraId="76DE28AF" w14:textId="77777777" w:rsidR="003C71AD" w:rsidRPr="00C1049A" w:rsidRDefault="00FC6FA4" w:rsidP="004603A9">
      <w:pPr>
        <w:autoSpaceDE w:val="0"/>
        <w:autoSpaceDN w:val="0"/>
        <w:adjustRightInd w:val="0"/>
        <w:ind w:firstLine="709"/>
        <w:jc w:val="both"/>
        <w:rPr>
          <w:color w:val="auto"/>
        </w:rPr>
      </w:pPr>
      <w:r w:rsidRPr="00C1049A">
        <w:rPr>
          <w:color w:val="auto"/>
        </w:rPr>
        <w:t xml:space="preserve">13) </w:t>
      </w:r>
      <w:r w:rsidR="000014BE" w:rsidRPr="00C1049A">
        <w:rPr>
          <w:color w:val="auto"/>
        </w:rPr>
        <w:t>в статье 18</w:t>
      </w:r>
      <w:r w:rsidR="003C71AD" w:rsidRPr="00C1049A">
        <w:rPr>
          <w:color w:val="auto"/>
        </w:rPr>
        <w:t xml:space="preserve"> </w:t>
      </w:r>
      <w:r w:rsidR="003C71AD" w:rsidRPr="00C1049A">
        <w:rPr>
          <w:color w:val="auto"/>
          <w:szCs w:val="28"/>
        </w:rPr>
        <w:t xml:space="preserve">слова </w:t>
      </w:r>
      <w:r w:rsidR="003C71AD" w:rsidRPr="00C1049A">
        <w:rPr>
          <w:color w:val="auto"/>
        </w:rPr>
        <w:t>«Федеральный закон» в соответствующем падеже заменить словами «Федеральный закон от 12.06.2002 № 67-ФЗ «Об основных гарантиях избирательных прав и права на участие в референдуме граждан Российской Федерации» в соответствующем падеже;</w:t>
      </w:r>
    </w:p>
    <w:p w14:paraId="43CBB317" w14:textId="77777777" w:rsidR="0096690B" w:rsidRPr="00C1049A" w:rsidRDefault="0096690B" w:rsidP="004603A9">
      <w:pPr>
        <w:autoSpaceDE w:val="0"/>
        <w:autoSpaceDN w:val="0"/>
        <w:adjustRightInd w:val="0"/>
        <w:ind w:firstLine="709"/>
        <w:jc w:val="both"/>
        <w:rPr>
          <w:color w:val="auto"/>
        </w:rPr>
      </w:pPr>
      <w:r w:rsidRPr="00C1049A">
        <w:rPr>
          <w:color w:val="auto"/>
        </w:rPr>
        <w:t xml:space="preserve">14) </w:t>
      </w:r>
      <w:r w:rsidR="00456803" w:rsidRPr="00C1049A">
        <w:rPr>
          <w:color w:val="auto"/>
        </w:rPr>
        <w:t xml:space="preserve">в </w:t>
      </w:r>
      <w:r w:rsidRPr="00C1049A">
        <w:rPr>
          <w:color w:val="auto"/>
        </w:rPr>
        <w:t>стать</w:t>
      </w:r>
      <w:r w:rsidR="00456803" w:rsidRPr="00C1049A">
        <w:rPr>
          <w:color w:val="auto"/>
        </w:rPr>
        <w:t>е</w:t>
      </w:r>
      <w:r w:rsidRPr="00C1049A">
        <w:rPr>
          <w:color w:val="auto"/>
        </w:rPr>
        <w:t xml:space="preserve"> 1</w:t>
      </w:r>
      <w:r w:rsidR="008151DC" w:rsidRPr="00C1049A">
        <w:rPr>
          <w:color w:val="auto"/>
        </w:rPr>
        <w:t>9</w:t>
      </w:r>
      <w:r w:rsidRPr="00C1049A">
        <w:rPr>
          <w:color w:val="auto"/>
        </w:rPr>
        <w:t>:</w:t>
      </w:r>
    </w:p>
    <w:p w14:paraId="78A25A62" w14:textId="77777777" w:rsidR="00456803" w:rsidRPr="00C1049A" w:rsidRDefault="0096690B" w:rsidP="004603A9">
      <w:pPr>
        <w:ind w:firstLine="709"/>
        <w:jc w:val="both"/>
        <w:rPr>
          <w:color w:val="auto"/>
        </w:rPr>
      </w:pPr>
      <w:r w:rsidRPr="00C1049A">
        <w:rPr>
          <w:color w:val="auto"/>
        </w:rPr>
        <w:t xml:space="preserve">а) </w:t>
      </w:r>
      <w:r w:rsidR="00456803" w:rsidRPr="00C1049A">
        <w:rPr>
          <w:color w:val="auto"/>
        </w:rPr>
        <w:t>в пункте 14:</w:t>
      </w:r>
    </w:p>
    <w:p w14:paraId="07726A6D" w14:textId="77777777" w:rsidR="000976D0" w:rsidRDefault="0096690B" w:rsidP="004603A9">
      <w:pPr>
        <w:ind w:firstLine="709"/>
        <w:jc w:val="both"/>
        <w:rPr>
          <w:color w:val="auto"/>
        </w:rPr>
      </w:pPr>
      <w:r w:rsidRPr="00C1049A">
        <w:rPr>
          <w:color w:val="auto"/>
        </w:rPr>
        <w:t>в подпункте «</w:t>
      </w:r>
      <w:r w:rsidR="0073700F" w:rsidRPr="00C1049A">
        <w:rPr>
          <w:color w:val="auto"/>
        </w:rPr>
        <w:t>г</w:t>
      </w:r>
      <w:r w:rsidRPr="00C1049A">
        <w:rPr>
          <w:color w:val="auto"/>
        </w:rPr>
        <w:t xml:space="preserve">» слова «правовым обучением избирателей, профессиональной подготовкой членов </w:t>
      </w:r>
      <w:r w:rsidR="0073700F" w:rsidRPr="00C1049A">
        <w:rPr>
          <w:color w:val="auto"/>
        </w:rPr>
        <w:t xml:space="preserve">избирательных </w:t>
      </w:r>
      <w:r w:rsidRPr="00C1049A">
        <w:rPr>
          <w:color w:val="auto"/>
        </w:rPr>
        <w:t>комиссий и</w:t>
      </w:r>
      <w:r w:rsidR="0073700F" w:rsidRPr="00C1049A">
        <w:rPr>
          <w:color w:val="auto"/>
        </w:rPr>
        <w:t xml:space="preserve"> других организаторов выборов</w:t>
      </w:r>
      <w:r w:rsidRPr="00C1049A">
        <w:rPr>
          <w:color w:val="auto"/>
        </w:rPr>
        <w:t>» заменить словами «повышением правовой культуры избирателей, о</w:t>
      </w:r>
      <w:r w:rsidR="0073700F" w:rsidRPr="00C1049A">
        <w:rPr>
          <w:color w:val="auto"/>
        </w:rPr>
        <w:t xml:space="preserve">бучением организаторов выборов </w:t>
      </w:r>
      <w:r w:rsidRPr="00C1049A">
        <w:rPr>
          <w:color w:val="auto"/>
        </w:rPr>
        <w:t>и иных участ</w:t>
      </w:r>
      <w:r w:rsidR="000976D0">
        <w:rPr>
          <w:color w:val="auto"/>
        </w:rPr>
        <w:t>ников избирательного процесса»;</w:t>
      </w:r>
    </w:p>
    <w:p w14:paraId="4B697EC9" w14:textId="77777777" w:rsidR="00456803" w:rsidRPr="000976D0" w:rsidRDefault="00456803" w:rsidP="004603A9">
      <w:pPr>
        <w:ind w:firstLine="709"/>
        <w:jc w:val="both"/>
        <w:rPr>
          <w:color w:val="auto"/>
        </w:rPr>
      </w:pPr>
      <w:r w:rsidRPr="00C1049A">
        <w:rPr>
          <w:color w:val="auto"/>
        </w:rPr>
        <w:t xml:space="preserve">в </w:t>
      </w:r>
      <w:r w:rsidRPr="0086634F">
        <w:rPr>
          <w:color w:val="auto"/>
        </w:rPr>
        <w:t>под</w:t>
      </w:r>
      <w:r w:rsidRPr="00C1049A">
        <w:rPr>
          <w:color w:val="auto"/>
        </w:rPr>
        <w:t>пункте ж</w:t>
      </w:r>
      <w:r w:rsidRPr="00C1049A">
        <w:rPr>
          <w:color w:val="auto"/>
          <w:vertAlign w:val="superscript"/>
        </w:rPr>
        <w:t>1</w:t>
      </w:r>
      <w:r w:rsidRPr="00C1049A">
        <w:rPr>
          <w:color w:val="auto"/>
        </w:rPr>
        <w:t xml:space="preserve"> </w:t>
      </w:r>
      <w:r w:rsidR="000976D0">
        <w:rPr>
          <w:color w:val="auto"/>
        </w:rPr>
        <w:t xml:space="preserve">слова </w:t>
      </w:r>
      <w:r w:rsidR="005B4E7D">
        <w:rPr>
          <w:color w:val="auto"/>
        </w:rPr>
        <w:t>«</w:t>
      </w:r>
      <w:r w:rsidR="000976D0">
        <w:rPr>
          <w:rFonts w:eastAsiaTheme="minorHAnsi"/>
          <w:color w:val="auto"/>
          <w:szCs w:val="28"/>
          <w:lang w:eastAsia="en-US"/>
        </w:rPr>
        <w:t xml:space="preserve">и избранных на муниципальных выборах глав муниципальных образований (в том числе муниципальных районов, </w:t>
      </w:r>
      <w:r w:rsidR="000976D0" w:rsidRPr="000976D0">
        <w:rPr>
          <w:rFonts w:eastAsiaTheme="minorHAnsi"/>
          <w:color w:val="auto"/>
          <w:szCs w:val="28"/>
          <w:lang w:eastAsia="en-US"/>
        </w:rPr>
        <w:t>городских округов и муниципальных округов)</w:t>
      </w:r>
      <w:r w:rsidRPr="000976D0">
        <w:rPr>
          <w:color w:val="auto"/>
          <w:szCs w:val="28"/>
        </w:rPr>
        <w:t>» исключить;</w:t>
      </w:r>
    </w:p>
    <w:p w14:paraId="2931BEC9" w14:textId="77777777" w:rsidR="0096690B" w:rsidRPr="000976D0" w:rsidRDefault="0096690B" w:rsidP="004603A9">
      <w:pPr>
        <w:ind w:firstLine="709"/>
        <w:jc w:val="both"/>
        <w:rPr>
          <w:color w:val="auto"/>
        </w:rPr>
      </w:pPr>
      <w:r w:rsidRPr="000976D0">
        <w:rPr>
          <w:color w:val="auto"/>
        </w:rPr>
        <w:t>дополнить подпунктом «</w:t>
      </w:r>
      <w:r w:rsidR="0073700F" w:rsidRPr="000976D0">
        <w:rPr>
          <w:color w:val="auto"/>
        </w:rPr>
        <w:t>о</w:t>
      </w:r>
      <w:r w:rsidR="005B4E7D" w:rsidRPr="000976D0">
        <w:rPr>
          <w:color w:val="auto"/>
          <w:vertAlign w:val="superscript"/>
        </w:rPr>
        <w:t>4</w:t>
      </w:r>
      <w:r w:rsidRPr="000976D0">
        <w:rPr>
          <w:color w:val="auto"/>
        </w:rPr>
        <w:t>» следующего содержания:</w:t>
      </w:r>
    </w:p>
    <w:p w14:paraId="7470EFB8" w14:textId="77777777" w:rsidR="0096690B" w:rsidRPr="000976D0" w:rsidRDefault="0096690B" w:rsidP="004603A9">
      <w:pPr>
        <w:autoSpaceDE w:val="0"/>
        <w:autoSpaceDN w:val="0"/>
        <w:adjustRightInd w:val="0"/>
        <w:ind w:firstLine="709"/>
        <w:jc w:val="both"/>
        <w:rPr>
          <w:color w:val="auto"/>
        </w:rPr>
      </w:pPr>
      <w:r w:rsidRPr="000976D0">
        <w:rPr>
          <w:color w:val="auto"/>
        </w:rPr>
        <w:t>«</w:t>
      </w:r>
      <w:r w:rsidR="0073700F" w:rsidRPr="000976D0">
        <w:rPr>
          <w:color w:val="auto"/>
        </w:rPr>
        <w:t>о</w:t>
      </w:r>
      <w:r w:rsidR="005B4E7D" w:rsidRPr="000976D0">
        <w:rPr>
          <w:color w:val="auto"/>
          <w:vertAlign w:val="superscript"/>
        </w:rPr>
        <w:t>4</w:t>
      </w:r>
      <w:r w:rsidRPr="000976D0">
        <w:rPr>
          <w:color w:val="auto"/>
        </w:rPr>
        <w:t>) осуществляет расходование выделенных из федерального бюджета средств на обеспечение полномочий специальных участковых комиссий, указанных в пункте 1</w:t>
      </w:r>
      <w:r w:rsidR="00141D40" w:rsidRPr="000976D0">
        <w:rPr>
          <w:color w:val="auto"/>
          <w:vertAlign w:val="superscript"/>
        </w:rPr>
        <w:t>1</w:t>
      </w:r>
      <w:r w:rsidRPr="000976D0">
        <w:rPr>
          <w:color w:val="auto"/>
          <w:vertAlign w:val="superscript"/>
        </w:rPr>
        <w:t>-1</w:t>
      </w:r>
      <w:r w:rsidRPr="000976D0">
        <w:rPr>
          <w:color w:val="auto"/>
        </w:rPr>
        <w:t xml:space="preserve"> статьи 2</w:t>
      </w:r>
      <w:r w:rsidR="00141D40" w:rsidRPr="000976D0">
        <w:rPr>
          <w:color w:val="auto"/>
        </w:rPr>
        <w:t>3</w:t>
      </w:r>
      <w:r w:rsidRPr="000976D0">
        <w:rPr>
          <w:color w:val="auto"/>
        </w:rPr>
        <w:t xml:space="preserve"> настоящего </w:t>
      </w:r>
      <w:r w:rsidR="00141D40" w:rsidRPr="000976D0">
        <w:rPr>
          <w:color w:val="auto"/>
        </w:rPr>
        <w:t>Кодекса</w:t>
      </w:r>
      <w:r w:rsidRPr="000976D0">
        <w:rPr>
          <w:color w:val="auto"/>
        </w:rPr>
        <w:t>;»;</w:t>
      </w:r>
    </w:p>
    <w:p w14:paraId="2BA969B8" w14:textId="77777777" w:rsidR="00456803" w:rsidRDefault="00456803" w:rsidP="004603A9">
      <w:pPr>
        <w:autoSpaceDE w:val="0"/>
        <w:autoSpaceDN w:val="0"/>
        <w:adjustRightInd w:val="0"/>
        <w:ind w:firstLine="709"/>
        <w:jc w:val="both"/>
        <w:rPr>
          <w:color w:val="auto"/>
          <w:szCs w:val="28"/>
        </w:rPr>
      </w:pPr>
      <w:r w:rsidRPr="00C1049A">
        <w:rPr>
          <w:color w:val="auto"/>
        </w:rPr>
        <w:t xml:space="preserve">б) в пункте 17 </w:t>
      </w:r>
      <w:r w:rsidRPr="00C1049A">
        <w:rPr>
          <w:color w:val="auto"/>
          <w:szCs w:val="28"/>
        </w:rPr>
        <w:t>слова «муниципального района,» исключить;</w:t>
      </w:r>
    </w:p>
    <w:p w14:paraId="1D4985B2" w14:textId="77777777" w:rsidR="00087B9D" w:rsidRPr="00DB11DA" w:rsidRDefault="00087B9D" w:rsidP="004603A9">
      <w:pPr>
        <w:autoSpaceDE w:val="0"/>
        <w:autoSpaceDN w:val="0"/>
        <w:adjustRightInd w:val="0"/>
        <w:ind w:firstLine="709"/>
        <w:jc w:val="both"/>
        <w:rPr>
          <w:color w:val="auto"/>
        </w:rPr>
      </w:pPr>
      <w:r w:rsidRPr="00DB11DA">
        <w:rPr>
          <w:color w:val="auto"/>
        </w:rPr>
        <w:t>1</w:t>
      </w:r>
      <w:r w:rsidR="00F0662F" w:rsidRPr="00DB11DA">
        <w:rPr>
          <w:color w:val="auto"/>
        </w:rPr>
        <w:t>5</w:t>
      </w:r>
      <w:r w:rsidRPr="00DB11DA">
        <w:rPr>
          <w:color w:val="auto"/>
        </w:rPr>
        <w:t>) в стать</w:t>
      </w:r>
      <w:r w:rsidR="00292A9D" w:rsidRPr="00DB11DA">
        <w:rPr>
          <w:color w:val="auto"/>
        </w:rPr>
        <w:t>е</w:t>
      </w:r>
      <w:r w:rsidRPr="00DB11DA">
        <w:rPr>
          <w:color w:val="auto"/>
        </w:rPr>
        <w:t xml:space="preserve"> </w:t>
      </w:r>
      <w:r w:rsidR="00312902" w:rsidRPr="00DB11DA">
        <w:rPr>
          <w:color w:val="auto"/>
        </w:rPr>
        <w:t>22:</w:t>
      </w:r>
      <w:r w:rsidRPr="00DB11DA">
        <w:rPr>
          <w:color w:val="auto"/>
        </w:rPr>
        <w:t xml:space="preserve"> </w:t>
      </w:r>
    </w:p>
    <w:p w14:paraId="35B6CBFC" w14:textId="3A809F8B" w:rsidR="00D63A18" w:rsidRPr="00DB11DA" w:rsidRDefault="00D63A18" w:rsidP="00D63A18">
      <w:pPr>
        <w:autoSpaceDE w:val="0"/>
        <w:autoSpaceDN w:val="0"/>
        <w:adjustRightInd w:val="0"/>
        <w:ind w:firstLine="709"/>
        <w:jc w:val="both"/>
      </w:pPr>
      <w:r w:rsidRPr="00DB11DA">
        <w:t>а) абзац второй пункта 1 изложить в следующей редакции:</w:t>
      </w:r>
    </w:p>
    <w:p w14:paraId="40BC5F88" w14:textId="77777777" w:rsidR="00D63A18" w:rsidRPr="00DB11DA" w:rsidRDefault="00D63A18" w:rsidP="00D63A18">
      <w:pPr>
        <w:autoSpaceDE w:val="0"/>
        <w:autoSpaceDN w:val="0"/>
        <w:adjustRightInd w:val="0"/>
        <w:ind w:firstLine="709"/>
        <w:jc w:val="both"/>
        <w:rPr>
          <w:rFonts w:eastAsia="Calibri"/>
          <w:lang w:eastAsia="en-US"/>
        </w:rPr>
      </w:pPr>
      <w:r w:rsidRPr="00DB11DA">
        <w:t>«</w:t>
      </w:r>
      <w:r w:rsidRPr="00DB11DA">
        <w:rPr>
          <w:rFonts w:eastAsia="Calibri"/>
          <w:lang w:eastAsia="en-US"/>
        </w:rPr>
        <w:t>На территории Тверской области действуют территориальные избирательные комиссии со следующими наименованиями:</w:t>
      </w:r>
    </w:p>
    <w:p w14:paraId="15A9CE35"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1) территориальная избирательная комиссия Андреапольского округа;</w:t>
      </w:r>
    </w:p>
    <w:p w14:paraId="2E588D03"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2) территориальная избирательная комиссия Бежецкого округа;</w:t>
      </w:r>
    </w:p>
    <w:p w14:paraId="16268A0E"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3) территориальная избирательная комиссия Бельского округа;</w:t>
      </w:r>
    </w:p>
    <w:p w14:paraId="5F8AE605"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4) территориальная избирательная комиссия Бологовского округа;</w:t>
      </w:r>
    </w:p>
    <w:p w14:paraId="6EA72ABA"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5) территориальная избирательная комиссия Весьегонского округа;</w:t>
      </w:r>
    </w:p>
    <w:p w14:paraId="1E1F0467"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lastRenderedPageBreak/>
        <w:t>6) территориальная избирательная комиссия Вышневолоцкого округа;</w:t>
      </w:r>
    </w:p>
    <w:p w14:paraId="26F8AD60"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7) территориальная избирательная комиссия Жарковского округа;</w:t>
      </w:r>
    </w:p>
    <w:p w14:paraId="2D1FFA11"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8) территориальная избирательная комиссия Западнодвинского округа;</w:t>
      </w:r>
    </w:p>
    <w:p w14:paraId="3EC92EE0"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9) территориальная избирательная комиссия Зубцовского округа;</w:t>
      </w:r>
    </w:p>
    <w:p w14:paraId="471812E7"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10) территориальная избирательная комиссия Калининского округа;</w:t>
      </w:r>
    </w:p>
    <w:p w14:paraId="019A055C"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11) территориальная избирательная комиссия Калязинского округа;</w:t>
      </w:r>
    </w:p>
    <w:p w14:paraId="0CCC3AF2"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12) территориальная избирательная комиссия Кашинского округа;</w:t>
      </w:r>
    </w:p>
    <w:p w14:paraId="11FE02F3"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13) территориальная избирательная комиссия Кесовогорского округа;</w:t>
      </w:r>
    </w:p>
    <w:p w14:paraId="58C3E99F"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14) территориальная избирательная комиссия Кимрского округа;</w:t>
      </w:r>
    </w:p>
    <w:p w14:paraId="6EE669F0"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15) территориальная избирательная комиссия Конаковского округа;</w:t>
      </w:r>
    </w:p>
    <w:p w14:paraId="187B175F"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16) территориальная избирательная комиссия Краснохолмского округа;</w:t>
      </w:r>
    </w:p>
    <w:p w14:paraId="453C62AA"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17) территориальная избирательная комиссия Кувшиновского округа;</w:t>
      </w:r>
    </w:p>
    <w:p w14:paraId="38A1F4B7"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18) территориальная избирательная комиссия Лесного округа;</w:t>
      </w:r>
    </w:p>
    <w:p w14:paraId="3835EBF8"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19) территориальная избирательная комиссия Лихославльского округа;</w:t>
      </w:r>
    </w:p>
    <w:p w14:paraId="07AA5A9F"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20) территориальная избирательная комиссия Максатихинского округа;</w:t>
      </w:r>
    </w:p>
    <w:p w14:paraId="2D632ADA"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21) территориальная избирательная комиссия Молоковского округа;</w:t>
      </w:r>
    </w:p>
    <w:p w14:paraId="506FC3A9"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22) территориальная избирательная комиссия Нелидовского округа;</w:t>
      </w:r>
    </w:p>
    <w:p w14:paraId="6AB21BC2"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23) территориальная избирательная комиссия закрытого административного территориального образования Озерный;</w:t>
      </w:r>
    </w:p>
    <w:p w14:paraId="4DDFDADC"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24) территориальная избирательная комиссия Оленинского округа;</w:t>
      </w:r>
    </w:p>
    <w:p w14:paraId="1FDC0DA7"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25) территориальная избирательная комиссия Осташковского округа;</w:t>
      </w:r>
    </w:p>
    <w:p w14:paraId="58049071"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26) территориальная избирательная комиссия Пеновского округа;</w:t>
      </w:r>
    </w:p>
    <w:p w14:paraId="4226118C"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27) территориальная избирательная комиссия Рамешковского округа;</w:t>
      </w:r>
    </w:p>
    <w:p w14:paraId="497C012C"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28) территориальная избирательная комиссия Ржевского округа;</w:t>
      </w:r>
    </w:p>
    <w:p w14:paraId="3545E29B"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29) территориальная избирательная комиссия Сандовского округа;</w:t>
      </w:r>
    </w:p>
    <w:p w14:paraId="5513242E"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30) территориальная избирательная комиссия Селижаровского округа;</w:t>
      </w:r>
    </w:p>
    <w:p w14:paraId="5A5FEAAD"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31) территориальная избирательная комиссия закрытого административного территориального образования Солнечный;</w:t>
      </w:r>
    </w:p>
    <w:p w14:paraId="2CBAD341"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32) территориальная избирательная комиссия Сонковского округа;</w:t>
      </w:r>
    </w:p>
    <w:p w14:paraId="16472761"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33) территориальная избирательная комиссия Спировского округа;</w:t>
      </w:r>
    </w:p>
    <w:p w14:paraId="42BE61A5"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34) территориальная избирательная комиссия Старицкого округа;</w:t>
      </w:r>
    </w:p>
    <w:p w14:paraId="1CB4D3A1"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35) территориальная избирательная комиссия Торжокского округа;</w:t>
      </w:r>
    </w:p>
    <w:p w14:paraId="60279569"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36) территориальная избирательная комиссия города Торжка;</w:t>
      </w:r>
    </w:p>
    <w:p w14:paraId="699BD9C0"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37) территориальная избирательная комиссия Торопецкого округа;</w:t>
      </w:r>
    </w:p>
    <w:p w14:paraId="1AFD7737"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38) территориальная избирательная комиссия Удомельского округа;</w:t>
      </w:r>
    </w:p>
    <w:p w14:paraId="08D33201"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39) территориальная избирательная комиссия Фировского округа;</w:t>
      </w:r>
    </w:p>
    <w:p w14:paraId="29320C9B"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40) территориальная избирательная комиссия Заволжского района города Твери;</w:t>
      </w:r>
    </w:p>
    <w:p w14:paraId="001A71A7"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41) территориальная избирательная комиссия Московского района города Твери;</w:t>
      </w:r>
    </w:p>
    <w:p w14:paraId="1186B0E5"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42) территориальная избирательная комиссия Пролетарского района города Твери;</w:t>
      </w:r>
    </w:p>
    <w:p w14:paraId="773CEE85" w14:textId="77777777" w:rsidR="00D63A18" w:rsidRPr="00DB11DA" w:rsidRDefault="00D63A18" w:rsidP="00D63A18">
      <w:pPr>
        <w:autoSpaceDE w:val="0"/>
        <w:autoSpaceDN w:val="0"/>
        <w:adjustRightInd w:val="0"/>
        <w:ind w:firstLine="709"/>
        <w:jc w:val="both"/>
        <w:rPr>
          <w:rFonts w:eastAsia="Calibri"/>
          <w:lang w:eastAsia="en-US"/>
        </w:rPr>
      </w:pPr>
      <w:r w:rsidRPr="00DB11DA">
        <w:rPr>
          <w:rFonts w:eastAsia="Calibri"/>
          <w:lang w:eastAsia="en-US"/>
        </w:rPr>
        <w:t>43) территориальная избирательная комиссия Центрального района города Твери.</w:t>
      </w:r>
      <w:r w:rsidRPr="00DB11DA">
        <w:t>»;</w:t>
      </w:r>
    </w:p>
    <w:p w14:paraId="256E481B" w14:textId="77777777" w:rsidR="00292A9D" w:rsidRPr="00C1049A" w:rsidRDefault="00292A9D" w:rsidP="004603A9">
      <w:pPr>
        <w:autoSpaceDE w:val="0"/>
        <w:autoSpaceDN w:val="0"/>
        <w:adjustRightInd w:val="0"/>
        <w:ind w:firstLine="709"/>
        <w:jc w:val="both"/>
        <w:rPr>
          <w:color w:val="auto"/>
        </w:rPr>
      </w:pPr>
      <w:r w:rsidRPr="00C1049A">
        <w:rPr>
          <w:color w:val="auto"/>
        </w:rPr>
        <w:lastRenderedPageBreak/>
        <w:t>б) пункт 3 дополнить абзацем</w:t>
      </w:r>
      <w:r w:rsidR="00E34553" w:rsidRPr="00C1049A">
        <w:rPr>
          <w:color w:val="auto"/>
        </w:rPr>
        <w:t xml:space="preserve"> вторым</w:t>
      </w:r>
      <w:r w:rsidRPr="00C1049A">
        <w:rPr>
          <w:color w:val="auto"/>
        </w:rPr>
        <w:t xml:space="preserve"> следующего содержания: </w:t>
      </w:r>
    </w:p>
    <w:p w14:paraId="12D0F3E0" w14:textId="77777777" w:rsidR="00292A9D" w:rsidRPr="00C1049A" w:rsidRDefault="00292A9D" w:rsidP="004603A9">
      <w:pPr>
        <w:autoSpaceDE w:val="0"/>
        <w:autoSpaceDN w:val="0"/>
        <w:adjustRightInd w:val="0"/>
        <w:ind w:firstLine="709"/>
        <w:jc w:val="both"/>
        <w:rPr>
          <w:color w:val="auto"/>
        </w:rPr>
      </w:pPr>
      <w:r w:rsidRPr="00C1049A">
        <w:rPr>
          <w:color w:val="auto"/>
        </w:rPr>
        <w:t xml:space="preserve">«Решением избирательной комиссии </w:t>
      </w:r>
      <w:r w:rsidR="00D74E08" w:rsidRPr="00C1049A">
        <w:rPr>
          <w:color w:val="auto"/>
        </w:rPr>
        <w:t>Тверской области</w:t>
      </w:r>
      <w:r w:rsidRPr="00C1049A">
        <w:rPr>
          <w:color w:val="auto"/>
        </w:rPr>
        <w:t xml:space="preserve">, принятым по согласованию с Центральной избирательной комиссией Российской Федерации, полномочия территориальной </w:t>
      </w:r>
      <w:r w:rsidR="00D74E08" w:rsidRPr="00C1049A">
        <w:rPr>
          <w:color w:val="auto"/>
        </w:rPr>
        <w:t xml:space="preserve">избирательной </w:t>
      </w:r>
      <w:r w:rsidRPr="00C1049A">
        <w:rPr>
          <w:color w:val="auto"/>
        </w:rPr>
        <w:t xml:space="preserve">комиссии могут быть прекращены досрочно в случае изменения административно-территориального устройства </w:t>
      </w:r>
      <w:r w:rsidR="00582DD3" w:rsidRPr="00C1049A">
        <w:rPr>
          <w:color w:val="auto"/>
        </w:rPr>
        <w:t>Тверской области</w:t>
      </w:r>
      <w:r w:rsidRPr="00C1049A">
        <w:rPr>
          <w:color w:val="auto"/>
        </w:rPr>
        <w:t>, повлекшего упразднение административно-территориальной единицы, либо в случае преобразования соответствующего муниципального образования.»;</w:t>
      </w:r>
    </w:p>
    <w:p w14:paraId="75289776" w14:textId="77777777" w:rsidR="000D7530" w:rsidRPr="00C1049A" w:rsidRDefault="000D7530" w:rsidP="004603A9">
      <w:pPr>
        <w:ind w:firstLine="709"/>
        <w:jc w:val="both"/>
        <w:rPr>
          <w:color w:val="auto"/>
        </w:rPr>
      </w:pPr>
      <w:r w:rsidRPr="00C1049A">
        <w:rPr>
          <w:color w:val="auto"/>
        </w:rPr>
        <w:t>в) в пункте 7 слова «Центральная избирательная комиссия Российской Федерации, избирательная комиссия Тверской области» заменить словами «Центральная избирательная комиссия Российской Федерации или избирательная комиссия Тверской области»;</w:t>
      </w:r>
    </w:p>
    <w:p w14:paraId="314787D3" w14:textId="77777777" w:rsidR="002865A4" w:rsidRPr="00C1049A" w:rsidRDefault="002865A4" w:rsidP="004603A9">
      <w:pPr>
        <w:ind w:firstLine="709"/>
        <w:jc w:val="both"/>
        <w:rPr>
          <w:color w:val="auto"/>
        </w:rPr>
      </w:pPr>
      <w:r w:rsidRPr="00C1049A">
        <w:rPr>
          <w:color w:val="auto"/>
        </w:rPr>
        <w:t>г) в подпункте «</w:t>
      </w:r>
      <w:r w:rsidR="009300BC" w:rsidRPr="00C1049A">
        <w:rPr>
          <w:color w:val="auto"/>
        </w:rPr>
        <w:t>г</w:t>
      </w:r>
      <w:r w:rsidRPr="00C1049A">
        <w:rPr>
          <w:color w:val="auto"/>
        </w:rPr>
        <w:t xml:space="preserve">» пункта 9 слова «правовым обучением избирателей, профессиональной подготовкой членов </w:t>
      </w:r>
      <w:r w:rsidR="009300BC" w:rsidRPr="00C1049A">
        <w:rPr>
          <w:color w:val="auto"/>
        </w:rPr>
        <w:t>избирательных комиссий</w:t>
      </w:r>
      <w:r w:rsidRPr="00C1049A">
        <w:rPr>
          <w:color w:val="auto"/>
        </w:rPr>
        <w:t xml:space="preserve"> и других организаторов выборов» заменить словами «повышением правовой культуры избирателей, обучением организаторов выборов и иных участников избирательного процесса»;</w:t>
      </w:r>
    </w:p>
    <w:p w14:paraId="20326A2B" w14:textId="77777777" w:rsidR="00855DF1" w:rsidRDefault="00481E47" w:rsidP="004603A9">
      <w:pPr>
        <w:autoSpaceDE w:val="0"/>
        <w:autoSpaceDN w:val="0"/>
        <w:adjustRightInd w:val="0"/>
        <w:ind w:firstLine="709"/>
        <w:jc w:val="both"/>
        <w:rPr>
          <w:color w:val="auto"/>
        </w:rPr>
      </w:pPr>
      <w:r w:rsidRPr="00C1049A">
        <w:rPr>
          <w:color w:val="auto"/>
          <w:szCs w:val="28"/>
        </w:rPr>
        <w:t>1</w:t>
      </w:r>
      <w:r w:rsidR="00305B8F" w:rsidRPr="00C1049A">
        <w:rPr>
          <w:color w:val="auto"/>
          <w:szCs w:val="28"/>
        </w:rPr>
        <w:t>6</w:t>
      </w:r>
      <w:r w:rsidRPr="00C1049A">
        <w:rPr>
          <w:color w:val="auto"/>
          <w:szCs w:val="28"/>
        </w:rPr>
        <w:t>)</w:t>
      </w:r>
      <w:r w:rsidR="00C371A6" w:rsidRPr="00C1049A">
        <w:rPr>
          <w:color w:val="auto"/>
          <w:szCs w:val="28"/>
        </w:rPr>
        <w:t xml:space="preserve"> </w:t>
      </w:r>
      <w:r w:rsidR="00540D70" w:rsidRPr="00C1049A">
        <w:rPr>
          <w:color w:val="auto"/>
          <w:szCs w:val="28"/>
        </w:rPr>
        <w:t>в статье 23</w:t>
      </w:r>
      <w:r w:rsidR="00443C54" w:rsidRPr="00C1049A">
        <w:rPr>
          <w:color w:val="auto"/>
          <w:szCs w:val="28"/>
        </w:rPr>
        <w:t xml:space="preserve"> слова </w:t>
      </w:r>
      <w:r w:rsidR="00443C54" w:rsidRPr="00C1049A">
        <w:rPr>
          <w:color w:val="auto"/>
        </w:rPr>
        <w:t>«Федеральный закон» в соответствующем падеже заменить словами «Федеральный закон от 12.06.2002 № 67-ФЗ «Об основных гарантиях избирательных прав и права на участие в референдуме граждан Российской Федерации» в соответствующем падеже;</w:t>
      </w:r>
    </w:p>
    <w:p w14:paraId="491FB628" w14:textId="77777777" w:rsidR="005B4E7D" w:rsidRDefault="0019524F" w:rsidP="004603A9">
      <w:pPr>
        <w:autoSpaceDE w:val="0"/>
        <w:autoSpaceDN w:val="0"/>
        <w:adjustRightInd w:val="0"/>
        <w:ind w:firstLine="709"/>
        <w:jc w:val="both"/>
        <w:rPr>
          <w:color w:val="auto"/>
        </w:rPr>
      </w:pPr>
      <w:r w:rsidRPr="009337BC">
        <w:rPr>
          <w:color w:val="auto"/>
        </w:rPr>
        <w:t xml:space="preserve">17) в </w:t>
      </w:r>
      <w:r w:rsidR="008D1178" w:rsidRPr="009337BC">
        <w:rPr>
          <w:color w:val="auto"/>
        </w:rPr>
        <w:t>пункте 6</w:t>
      </w:r>
      <w:r w:rsidR="008D1178">
        <w:rPr>
          <w:color w:val="auto"/>
        </w:rPr>
        <w:t xml:space="preserve"> </w:t>
      </w:r>
      <w:r w:rsidR="009337BC">
        <w:rPr>
          <w:color w:val="auto"/>
        </w:rPr>
        <w:t>стать</w:t>
      </w:r>
      <w:r w:rsidR="00C52870">
        <w:rPr>
          <w:color w:val="auto"/>
        </w:rPr>
        <w:t>и</w:t>
      </w:r>
      <w:r w:rsidR="009337BC">
        <w:rPr>
          <w:color w:val="auto"/>
        </w:rPr>
        <w:t xml:space="preserve"> 24</w:t>
      </w:r>
      <w:r w:rsidR="00C52870">
        <w:rPr>
          <w:color w:val="auto"/>
        </w:rPr>
        <w:t xml:space="preserve"> </w:t>
      </w:r>
      <w:r w:rsidRPr="009337BC">
        <w:rPr>
          <w:color w:val="auto"/>
          <w:szCs w:val="28"/>
        </w:rPr>
        <w:t xml:space="preserve">слова </w:t>
      </w:r>
      <w:r w:rsidRPr="009337BC">
        <w:rPr>
          <w:color w:val="auto"/>
        </w:rPr>
        <w:t xml:space="preserve">«Федерального закона» </w:t>
      </w:r>
      <w:r w:rsidRPr="00C1049A">
        <w:rPr>
          <w:color w:val="auto"/>
        </w:rPr>
        <w:t>заменить словами «Федеральн</w:t>
      </w:r>
      <w:r>
        <w:rPr>
          <w:color w:val="auto"/>
        </w:rPr>
        <w:t>ого</w:t>
      </w:r>
      <w:r w:rsidRPr="00C1049A">
        <w:rPr>
          <w:color w:val="auto"/>
        </w:rPr>
        <w:t xml:space="preserve"> закон</w:t>
      </w:r>
      <w:r>
        <w:rPr>
          <w:color w:val="auto"/>
        </w:rPr>
        <w:t>а</w:t>
      </w:r>
      <w:r w:rsidRPr="00C1049A">
        <w:rPr>
          <w:color w:val="auto"/>
        </w:rPr>
        <w:t xml:space="preserve"> от 12.06.2002 № 67-ФЗ «Об основных гарантиях избирательных прав и права на участие в референдуме граждан Российской Федерации»</w:t>
      </w:r>
      <w:r w:rsidR="00241DD8">
        <w:rPr>
          <w:color w:val="auto"/>
        </w:rPr>
        <w:t>;</w:t>
      </w:r>
    </w:p>
    <w:p w14:paraId="609C01C2" w14:textId="77777777" w:rsidR="00C52870" w:rsidRDefault="00C52870" w:rsidP="004603A9">
      <w:pPr>
        <w:ind w:firstLine="709"/>
        <w:jc w:val="both"/>
        <w:rPr>
          <w:color w:val="auto"/>
        </w:rPr>
      </w:pPr>
      <w:r>
        <w:rPr>
          <w:color w:val="auto"/>
        </w:rPr>
        <w:t xml:space="preserve">18) </w:t>
      </w:r>
      <w:r w:rsidRPr="00C1049A">
        <w:rPr>
          <w:color w:val="auto"/>
        </w:rPr>
        <w:t>дополнить статьей 24</w:t>
      </w:r>
      <w:r w:rsidRPr="00C1049A">
        <w:rPr>
          <w:color w:val="auto"/>
          <w:vertAlign w:val="superscript"/>
        </w:rPr>
        <w:t>1</w:t>
      </w:r>
      <w:r w:rsidRPr="00C1049A">
        <w:rPr>
          <w:color w:val="auto"/>
        </w:rPr>
        <w:t xml:space="preserve"> следующего содержания:</w:t>
      </w:r>
    </w:p>
    <w:p w14:paraId="5BFC5886" w14:textId="77777777" w:rsidR="00C52870" w:rsidRPr="00C1049A" w:rsidRDefault="00C52870" w:rsidP="004603A9">
      <w:pPr>
        <w:ind w:firstLine="709"/>
        <w:jc w:val="both"/>
        <w:rPr>
          <w:color w:val="auto"/>
        </w:rPr>
      </w:pPr>
      <w:r w:rsidRPr="00C1049A">
        <w:rPr>
          <w:color w:val="auto"/>
        </w:rPr>
        <w:t>«Статья 24</w:t>
      </w:r>
      <w:r w:rsidRPr="00C1049A">
        <w:rPr>
          <w:color w:val="auto"/>
          <w:vertAlign w:val="superscript"/>
        </w:rPr>
        <w:t>1</w:t>
      </w:r>
      <w:r w:rsidRPr="00C1049A">
        <w:rPr>
          <w:color w:val="auto"/>
        </w:rPr>
        <w:t>. Порядок рассмотрения избирательными комиссиями обращений</w:t>
      </w:r>
    </w:p>
    <w:p w14:paraId="7ADCFFD7" w14:textId="148F3B7A" w:rsidR="00C52870" w:rsidRPr="00C1049A" w:rsidRDefault="00C52870" w:rsidP="004603A9">
      <w:pPr>
        <w:ind w:firstLine="709"/>
        <w:jc w:val="both"/>
        <w:rPr>
          <w:color w:val="auto"/>
        </w:rPr>
      </w:pPr>
      <w:r w:rsidRPr="00C1049A">
        <w:rPr>
          <w:color w:val="auto"/>
        </w:rPr>
        <w:t>1.</w:t>
      </w:r>
      <w:r w:rsidR="00675859">
        <w:rPr>
          <w:color w:val="auto"/>
        </w:rPr>
        <w:t xml:space="preserve"> </w:t>
      </w:r>
      <w:r w:rsidRPr="00C1049A">
        <w:rPr>
          <w:color w:val="auto"/>
        </w:rPr>
        <w:t>Обращения, в том числе жалобы, граждан, их объединений, иных организаций и их должностных лиц рассматриваются избирательными комиссиями в соответствии с установленной законом компетенцией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w:t>
      </w:r>
    </w:p>
    <w:p w14:paraId="0B4FE248" w14:textId="06C2D929" w:rsidR="00C52870" w:rsidRPr="00C1049A" w:rsidRDefault="00C52870" w:rsidP="004603A9">
      <w:pPr>
        <w:ind w:firstLine="709"/>
        <w:jc w:val="both"/>
        <w:rPr>
          <w:color w:val="auto"/>
        </w:rPr>
      </w:pPr>
      <w:r w:rsidRPr="00C1049A">
        <w:rPr>
          <w:color w:val="auto"/>
        </w:rPr>
        <w:t>2.</w:t>
      </w:r>
      <w:r w:rsidR="00675859">
        <w:rPr>
          <w:color w:val="auto"/>
        </w:rPr>
        <w:t xml:space="preserve"> </w:t>
      </w:r>
      <w:r w:rsidRPr="00C1049A">
        <w:rPr>
          <w:color w:val="auto"/>
        </w:rPr>
        <w:t xml:space="preserve">Обращение в избирательную комиссию может быть подано в письменной форме, а в избирательную комиссию Тверской области также в форме электронного документа с использованием официального сайта избирательной комиссии Тверской области в информационно-телекоммуникационной сети «Интернет» после прохождения заявителем идентификации и аутентификации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sidRPr="00C1049A">
        <w:rPr>
          <w:color w:val="auto"/>
        </w:rPr>
        <w:lastRenderedPageBreak/>
        <w:t>форме» или иных информационных систем государственных органов или органов местного самоуправления, обеспечивающих идентификацию и (или) аутентификацию заявителей. Иные избирательные комиссии, в которые может быть направлено обращение в форме электронного документа, а также способы направления обращений в форме электронного документа в избирательные комиссии и порядок их обработки избирательными комиссиями определяются Центральной избирательной комиссией Российской Федерации.</w:t>
      </w:r>
    </w:p>
    <w:p w14:paraId="12A88B59" w14:textId="503CCEDB" w:rsidR="00C52870" w:rsidRPr="00C1049A" w:rsidRDefault="00C52870" w:rsidP="004603A9">
      <w:pPr>
        <w:ind w:firstLine="709"/>
        <w:jc w:val="both"/>
        <w:rPr>
          <w:color w:val="auto"/>
        </w:rPr>
      </w:pPr>
      <w:r w:rsidRPr="00C1049A">
        <w:rPr>
          <w:color w:val="auto"/>
        </w:rPr>
        <w:t>3.</w:t>
      </w:r>
      <w:r w:rsidR="00675859">
        <w:rPr>
          <w:color w:val="auto"/>
        </w:rPr>
        <w:t xml:space="preserve"> </w:t>
      </w:r>
      <w:r w:rsidRPr="00C1049A">
        <w:rPr>
          <w:color w:val="auto"/>
        </w:rPr>
        <w:t>В обращении должны быть указаны фамилия, имя, отчество (при наличии) заявителя (для заявителей, не являющихся физическими лицами – наименование). В обращении в письменной форме должен быть указан почтовый адрес, по которому должен быть направлен ответ на обращение, должны содержаться личная подпись заявителя или лица, уполномоченного действовать от его имени, и дата подписания обращения. В обращении в форме электронного документа должен быть указан адрес электронной почты, по которому должен быть направлен ответ на обращение.</w:t>
      </w:r>
    </w:p>
    <w:p w14:paraId="66F688BB" w14:textId="5B55B048" w:rsidR="00C52870" w:rsidRPr="00C1049A" w:rsidRDefault="00C52870" w:rsidP="004603A9">
      <w:pPr>
        <w:ind w:firstLine="709"/>
        <w:jc w:val="both"/>
        <w:rPr>
          <w:color w:val="auto"/>
        </w:rPr>
      </w:pPr>
      <w:r w:rsidRPr="00C1049A">
        <w:rPr>
          <w:color w:val="auto"/>
        </w:rPr>
        <w:t>4.</w:t>
      </w:r>
      <w:r w:rsidR="00675859">
        <w:rPr>
          <w:color w:val="auto"/>
        </w:rPr>
        <w:t xml:space="preserve"> </w:t>
      </w:r>
      <w:r w:rsidRPr="00C1049A">
        <w:rPr>
          <w:color w:val="auto"/>
        </w:rPr>
        <w:t>Обращение, связанное с соответствующей избирательной кампанией, поступившее в избирательную комиссию до установления этой избирательной комиссией итогов голосования, определения результатов выборов и содержащее вопросы, решение которых не входит в компетенцию этой избирательной комиссии, в течение пяти дней после дня поступления направляется в избирательную комиссию, иной орган или должностному лицу, в компетенцию которых входит его рассмотрение, а поступившее в иной период либо не связанное с соответствующей избирательной кампанией – в течение семи дней после дня поступления. О направлении обращения в избирательную комиссию, иной орган или должностному лицу одновременно уведомляется заявитель.</w:t>
      </w:r>
    </w:p>
    <w:p w14:paraId="1AE85F01" w14:textId="3F7D0070" w:rsidR="00C52870" w:rsidRPr="00C1049A" w:rsidRDefault="00C52870" w:rsidP="004603A9">
      <w:pPr>
        <w:ind w:firstLine="709"/>
        <w:jc w:val="both"/>
        <w:rPr>
          <w:color w:val="auto"/>
        </w:rPr>
      </w:pPr>
      <w:r w:rsidRPr="00C1049A">
        <w:rPr>
          <w:color w:val="auto"/>
        </w:rPr>
        <w:t>5.</w:t>
      </w:r>
      <w:r w:rsidR="00675859">
        <w:rPr>
          <w:color w:val="auto"/>
        </w:rPr>
        <w:t xml:space="preserve"> </w:t>
      </w:r>
      <w:r w:rsidRPr="00C1049A">
        <w:rPr>
          <w:color w:val="auto"/>
        </w:rPr>
        <w:t>Обращение, не связанное с реализацией и защитой избирательных прав, поступившее в избирательную комиссию в период соответствующей избирательной кампании, а также обращение, поступившее вне периода избирательной кампании или после установления этой избирательной комиссией итогов голосования, определения результатов выборов, рассматривается в течение 30 дней после дня поступления. В исключительных случаях уполномоченное должностное лицо избирательной комиссии вправе продлить срок рассмотрения обращения не более чем на 30 дней, уведомив о продлении срока его рассмотрения заявителя.</w:t>
      </w:r>
    </w:p>
    <w:p w14:paraId="5F916082" w14:textId="7AFC6A5C" w:rsidR="00C52870" w:rsidRPr="00C1049A" w:rsidRDefault="00C52870" w:rsidP="004603A9">
      <w:pPr>
        <w:ind w:firstLine="709"/>
        <w:jc w:val="both"/>
        <w:rPr>
          <w:color w:val="auto"/>
        </w:rPr>
      </w:pPr>
      <w:r w:rsidRPr="00C1049A">
        <w:rPr>
          <w:color w:val="auto"/>
        </w:rPr>
        <w:t>6.</w:t>
      </w:r>
      <w:r w:rsidR="00675859">
        <w:rPr>
          <w:color w:val="auto"/>
        </w:rPr>
        <w:t xml:space="preserve"> </w:t>
      </w:r>
      <w:r w:rsidRPr="00C1049A">
        <w:rPr>
          <w:color w:val="auto"/>
        </w:rPr>
        <w:t xml:space="preserve">Если в обращении не указаны фамилия заявителя (для заявителя, не являющегося физическим лицом – наименование) или адрес, по которому должен быть направлен ответ на обращение, ответ на такое обращение не дается. Если текст обращения не поддается прочтению или не позволяет определить суть обращения, ответ на такое обращение не дается, о чем в течение семи дней после дня поступления обращения уведомляется заявитель в случае, если в обращении поддаются прочтению фамилия заявителя (для заявителя, не являющегося физическим лицом – </w:t>
      </w:r>
      <w:r w:rsidRPr="00C1049A">
        <w:rPr>
          <w:color w:val="auto"/>
        </w:rPr>
        <w:lastRenderedPageBreak/>
        <w:t>наименование) и адрес, по которому должен быть направлен ответ на обращение.</w:t>
      </w:r>
    </w:p>
    <w:p w14:paraId="67304F70" w14:textId="6D6393AA" w:rsidR="00C52870" w:rsidRPr="00C1049A" w:rsidRDefault="00C52870" w:rsidP="004603A9">
      <w:pPr>
        <w:ind w:firstLine="709"/>
        <w:jc w:val="both"/>
        <w:rPr>
          <w:color w:val="auto"/>
        </w:rPr>
      </w:pPr>
      <w:r w:rsidRPr="00C1049A">
        <w:rPr>
          <w:color w:val="auto"/>
        </w:rPr>
        <w:t>7.</w:t>
      </w:r>
      <w:r w:rsidR="00675859">
        <w:rPr>
          <w:color w:val="auto"/>
        </w:rPr>
        <w:t xml:space="preserve"> </w:t>
      </w:r>
      <w:r w:rsidRPr="00C1049A">
        <w:rPr>
          <w:color w:val="auto"/>
        </w:rPr>
        <w:t>Не допускается злоупотребление правом на обращение в избирательные комиссии путем направления обращения, содержащего нецензурные либо оскорбительные выражения, угрозы жизни, здоровью, имуществу должностного лица или иных лиц. В случае поступления такого обращения избирательная комиссия вправе оставить такое обращение без ответа, уведомив об этом заявителя. В случае, если в обращении содержится вопрос, на который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переписка с заявителем по данному вопросу может быть прекращена с уведомлением об этом заявителя.</w:t>
      </w:r>
    </w:p>
    <w:p w14:paraId="43647153" w14:textId="3ED1D1FA" w:rsidR="00C52870" w:rsidRPr="00C1049A" w:rsidRDefault="00C52870" w:rsidP="004603A9">
      <w:pPr>
        <w:ind w:firstLine="709"/>
        <w:jc w:val="both"/>
        <w:rPr>
          <w:color w:val="auto"/>
        </w:rPr>
      </w:pPr>
      <w:r w:rsidRPr="00C1049A">
        <w:rPr>
          <w:color w:val="auto"/>
        </w:rPr>
        <w:t>8.</w:t>
      </w:r>
      <w:r w:rsidR="00675859">
        <w:rPr>
          <w:color w:val="auto"/>
        </w:rPr>
        <w:t xml:space="preserve"> </w:t>
      </w:r>
      <w:r w:rsidRPr="00C1049A">
        <w:rPr>
          <w:color w:val="auto"/>
        </w:rPr>
        <w:t>Избирательные комиссии, являющиеся государственными органами, проводят личный прием граждан, представителей их объединений и иных организаций. На устное обращение дается устный ответ непосредственно в ходе личного приема. В ходе личного приема также может быть подано обращение в письменной форме. Если изложенные в устном обращении обстоятельства требуют проверки, на такое обращение дается письменный ответ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 для рассмотрения соответствующего обращения.</w:t>
      </w:r>
    </w:p>
    <w:p w14:paraId="7F5C5DBB" w14:textId="1EC45DA5" w:rsidR="00C52870" w:rsidRPr="00C1049A" w:rsidRDefault="00C52870" w:rsidP="004603A9">
      <w:pPr>
        <w:autoSpaceDE w:val="0"/>
        <w:autoSpaceDN w:val="0"/>
        <w:adjustRightInd w:val="0"/>
        <w:ind w:firstLine="709"/>
        <w:jc w:val="both"/>
        <w:rPr>
          <w:color w:val="auto"/>
        </w:rPr>
      </w:pPr>
      <w:r w:rsidRPr="00C1049A">
        <w:rPr>
          <w:color w:val="auto"/>
        </w:rPr>
        <w:t>9.</w:t>
      </w:r>
      <w:r w:rsidR="00675859">
        <w:rPr>
          <w:color w:val="auto"/>
        </w:rPr>
        <w:t xml:space="preserve"> </w:t>
      </w:r>
      <w:r w:rsidRPr="00C1049A">
        <w:rPr>
          <w:color w:val="auto"/>
        </w:rPr>
        <w:t xml:space="preserve">Действие положений настоящей статьи не распространяется на </w:t>
      </w:r>
      <w:r w:rsidRPr="00C52870">
        <w:rPr>
          <w:color w:val="auto"/>
        </w:rPr>
        <w:t>обращения в избирательную комиссию, для которых Федеральным законом от</w:t>
      </w:r>
      <w:r w:rsidRPr="00C1049A">
        <w:rPr>
          <w:color w:val="auto"/>
        </w:rPr>
        <w:t xml:space="preserve"> 12.06.2002</w:t>
      </w:r>
      <w:r>
        <w:rPr>
          <w:color w:val="auto"/>
        </w:rPr>
        <w:t xml:space="preserve"> </w:t>
      </w:r>
      <w:r w:rsidRPr="00C1049A">
        <w:rPr>
          <w:color w:val="auto"/>
        </w:rPr>
        <w:t>№ 67-ФЗ «Об основных гарантиях избирательных прав и права на участие в референдуме граждан Российской Федерации» установлен иной порядок рассмотрения.»;</w:t>
      </w:r>
    </w:p>
    <w:p w14:paraId="1584D44F" w14:textId="77777777" w:rsidR="00A63587" w:rsidRPr="00C1049A" w:rsidRDefault="000B635A" w:rsidP="004603A9">
      <w:pPr>
        <w:autoSpaceDE w:val="0"/>
        <w:autoSpaceDN w:val="0"/>
        <w:adjustRightInd w:val="0"/>
        <w:ind w:firstLine="709"/>
        <w:jc w:val="both"/>
        <w:rPr>
          <w:color w:val="auto"/>
        </w:rPr>
      </w:pPr>
      <w:r w:rsidRPr="00C1049A">
        <w:rPr>
          <w:color w:val="auto"/>
        </w:rPr>
        <w:t>1</w:t>
      </w:r>
      <w:r w:rsidR="0007153C">
        <w:rPr>
          <w:color w:val="auto"/>
        </w:rPr>
        <w:t>9</w:t>
      </w:r>
      <w:r w:rsidR="00A63587" w:rsidRPr="00C1049A">
        <w:rPr>
          <w:color w:val="auto"/>
        </w:rPr>
        <w:t xml:space="preserve">) </w:t>
      </w:r>
      <w:r w:rsidR="00543490" w:rsidRPr="00C1049A">
        <w:rPr>
          <w:color w:val="auto"/>
        </w:rPr>
        <w:t>в статье 25:</w:t>
      </w:r>
    </w:p>
    <w:p w14:paraId="23D19A77" w14:textId="77777777" w:rsidR="00543490" w:rsidRPr="00C1049A" w:rsidRDefault="00872917" w:rsidP="004603A9">
      <w:pPr>
        <w:autoSpaceDE w:val="0"/>
        <w:autoSpaceDN w:val="0"/>
        <w:adjustRightInd w:val="0"/>
        <w:ind w:firstLine="709"/>
        <w:jc w:val="both"/>
        <w:rPr>
          <w:color w:val="auto"/>
        </w:rPr>
      </w:pPr>
      <w:r w:rsidRPr="00C1049A">
        <w:rPr>
          <w:color w:val="auto"/>
        </w:rPr>
        <w:t>а) в пункте 6</w:t>
      </w:r>
      <w:r w:rsidRPr="00C1049A">
        <w:rPr>
          <w:color w:val="auto"/>
          <w:vertAlign w:val="superscript"/>
        </w:rPr>
        <w:t>3</w:t>
      </w:r>
      <w:r w:rsidRPr="00C1049A">
        <w:rPr>
          <w:color w:val="auto"/>
        </w:rPr>
        <w:t xml:space="preserve">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3B1F90D0" w14:textId="77777777" w:rsidR="00872917" w:rsidRPr="00C1049A" w:rsidRDefault="00761DDA" w:rsidP="004603A9">
      <w:pPr>
        <w:autoSpaceDE w:val="0"/>
        <w:autoSpaceDN w:val="0"/>
        <w:adjustRightInd w:val="0"/>
        <w:ind w:firstLine="709"/>
        <w:jc w:val="both"/>
        <w:rPr>
          <w:color w:val="auto"/>
        </w:rPr>
      </w:pPr>
      <w:r w:rsidRPr="00C1049A">
        <w:rPr>
          <w:color w:val="auto"/>
        </w:rPr>
        <w:t>б) в пункте 6</w:t>
      </w:r>
      <w:r w:rsidRPr="00C1049A">
        <w:rPr>
          <w:color w:val="auto"/>
          <w:vertAlign w:val="superscript"/>
        </w:rPr>
        <w:t>4</w:t>
      </w:r>
      <w:r w:rsidRPr="00C1049A">
        <w:rPr>
          <w:color w:val="auto"/>
        </w:rPr>
        <w:t xml:space="preserve"> слова </w:t>
      </w:r>
      <w:r w:rsidR="00B960A3" w:rsidRPr="00C1049A">
        <w:rPr>
          <w:color w:val="auto"/>
        </w:rPr>
        <w:t>«Федеральным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45033D46" w14:textId="77777777" w:rsidR="00736006" w:rsidRPr="00C1049A" w:rsidRDefault="00B960A3" w:rsidP="004603A9">
      <w:pPr>
        <w:autoSpaceDE w:val="0"/>
        <w:autoSpaceDN w:val="0"/>
        <w:adjustRightInd w:val="0"/>
        <w:ind w:firstLine="709"/>
        <w:jc w:val="both"/>
        <w:rPr>
          <w:color w:val="auto"/>
        </w:rPr>
      </w:pPr>
      <w:r w:rsidRPr="00C1049A">
        <w:rPr>
          <w:color w:val="auto"/>
        </w:rPr>
        <w:t xml:space="preserve">в) </w:t>
      </w:r>
      <w:r w:rsidR="00736006" w:rsidRPr="00C1049A">
        <w:rPr>
          <w:color w:val="auto"/>
        </w:rPr>
        <w:t xml:space="preserve">пункт 10 изложить в следующей редакции: </w:t>
      </w:r>
    </w:p>
    <w:p w14:paraId="28528BBC" w14:textId="77777777" w:rsidR="00A31C74" w:rsidRPr="00C1049A" w:rsidRDefault="00736006" w:rsidP="004603A9">
      <w:pPr>
        <w:autoSpaceDE w:val="0"/>
        <w:autoSpaceDN w:val="0"/>
        <w:adjustRightInd w:val="0"/>
        <w:ind w:firstLine="709"/>
        <w:jc w:val="both"/>
        <w:rPr>
          <w:color w:val="auto"/>
        </w:rPr>
      </w:pPr>
      <w:r w:rsidRPr="00C1049A">
        <w:rPr>
          <w:color w:val="auto"/>
        </w:rPr>
        <w:t xml:space="preserve">«10. </w:t>
      </w:r>
      <w:r w:rsidR="007871BB" w:rsidRPr="00C1049A">
        <w:rPr>
          <w:color w:val="auto"/>
        </w:rPr>
        <w:t xml:space="preserve">Если орган, к компетенции которого относится назначение члена </w:t>
      </w:r>
      <w:r w:rsidR="002643B0" w:rsidRPr="00C1049A">
        <w:rPr>
          <w:color w:val="auto"/>
        </w:rPr>
        <w:t xml:space="preserve">избирательной </w:t>
      </w:r>
      <w:r w:rsidR="007871BB" w:rsidRPr="00C1049A">
        <w:rPr>
          <w:color w:val="auto"/>
        </w:rPr>
        <w:t xml:space="preserve">комиссии, не примет решение о досрочном прекращении полномочий члена </w:t>
      </w:r>
      <w:r w:rsidR="002643B0" w:rsidRPr="00C1049A">
        <w:rPr>
          <w:color w:val="auto"/>
        </w:rPr>
        <w:t xml:space="preserve">избирательной </w:t>
      </w:r>
      <w:r w:rsidR="007871BB" w:rsidRPr="00C1049A">
        <w:rPr>
          <w:color w:val="auto"/>
        </w:rPr>
        <w:t>комиссии в течение тридцати дней, а в период со дня официального опубликования (публикации</w:t>
      </w:r>
      <w:r w:rsidR="002643B0" w:rsidRPr="00C1049A">
        <w:rPr>
          <w:color w:val="auto"/>
        </w:rPr>
        <w:t xml:space="preserve">) решения о назначении выборов </w:t>
      </w:r>
      <w:r w:rsidR="007871BB" w:rsidRPr="00C1049A">
        <w:rPr>
          <w:color w:val="auto"/>
        </w:rPr>
        <w:t>и до определения результатов выборов организующей выборы</w:t>
      </w:r>
      <w:r w:rsidR="002643B0" w:rsidRPr="00C1049A">
        <w:rPr>
          <w:color w:val="auto"/>
        </w:rPr>
        <w:t xml:space="preserve"> избирательной</w:t>
      </w:r>
      <w:r w:rsidR="007871BB" w:rsidRPr="00C1049A">
        <w:rPr>
          <w:color w:val="auto"/>
        </w:rPr>
        <w:t xml:space="preserve"> комиссией – в течение десяти дней со дня </w:t>
      </w:r>
      <w:r w:rsidR="007871BB" w:rsidRPr="00C1049A">
        <w:rPr>
          <w:color w:val="auto"/>
        </w:rPr>
        <w:lastRenderedPageBreak/>
        <w:t xml:space="preserve">поступления в указанный орган заявления члена </w:t>
      </w:r>
      <w:r w:rsidR="00BF08B0" w:rsidRPr="00C1049A">
        <w:rPr>
          <w:color w:val="auto"/>
        </w:rPr>
        <w:t xml:space="preserve">избирательной </w:t>
      </w:r>
      <w:r w:rsidR="007871BB" w:rsidRPr="00C1049A">
        <w:rPr>
          <w:color w:val="auto"/>
        </w:rPr>
        <w:t xml:space="preserve">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w:t>
      </w:r>
      <w:r w:rsidR="00BF08B0" w:rsidRPr="00C1049A">
        <w:rPr>
          <w:color w:val="auto"/>
        </w:rPr>
        <w:t xml:space="preserve">избирательной </w:t>
      </w:r>
      <w:r w:rsidR="007871BB" w:rsidRPr="00C1049A">
        <w:rPr>
          <w:color w:val="auto"/>
        </w:rPr>
        <w:t xml:space="preserve">комиссии принимается </w:t>
      </w:r>
      <w:r w:rsidR="00BF08B0" w:rsidRPr="00C1049A">
        <w:rPr>
          <w:color w:val="auto"/>
        </w:rPr>
        <w:t xml:space="preserve">избирательной </w:t>
      </w:r>
      <w:r w:rsidR="007871BB" w:rsidRPr="00C1049A">
        <w:rPr>
          <w:color w:val="auto"/>
        </w:rPr>
        <w:t>комиссией, в состав которой он входит, в течение трех дней со дня истечения указанного срока.</w:t>
      </w:r>
      <w:r w:rsidRPr="00C1049A">
        <w:rPr>
          <w:color w:val="auto"/>
        </w:rPr>
        <w:t>»;</w:t>
      </w:r>
    </w:p>
    <w:p w14:paraId="01C774F5" w14:textId="77777777" w:rsidR="00351317" w:rsidRPr="00C1049A" w:rsidRDefault="00A31C74" w:rsidP="004603A9">
      <w:pPr>
        <w:autoSpaceDE w:val="0"/>
        <w:autoSpaceDN w:val="0"/>
        <w:adjustRightInd w:val="0"/>
        <w:ind w:firstLine="709"/>
        <w:jc w:val="both"/>
        <w:rPr>
          <w:color w:val="auto"/>
        </w:rPr>
      </w:pPr>
      <w:r w:rsidRPr="00C1049A">
        <w:rPr>
          <w:color w:val="auto"/>
        </w:rPr>
        <w:t xml:space="preserve">г) </w:t>
      </w:r>
      <w:r w:rsidR="00B960A3" w:rsidRPr="00C1049A">
        <w:rPr>
          <w:color w:val="auto"/>
        </w:rPr>
        <w:t>в пункте 11</w:t>
      </w:r>
      <w:r w:rsidR="00351317" w:rsidRPr="00C1049A">
        <w:rPr>
          <w:color w:val="auto"/>
        </w:rPr>
        <w:t>:</w:t>
      </w:r>
    </w:p>
    <w:p w14:paraId="5BDE7D52" w14:textId="6DA13BB0" w:rsidR="00351317" w:rsidRPr="00C1049A" w:rsidRDefault="000A2A89" w:rsidP="004603A9">
      <w:pPr>
        <w:autoSpaceDE w:val="0"/>
        <w:autoSpaceDN w:val="0"/>
        <w:adjustRightInd w:val="0"/>
        <w:ind w:firstLine="709"/>
        <w:jc w:val="both"/>
        <w:rPr>
          <w:color w:val="auto"/>
        </w:rPr>
      </w:pPr>
      <w:r w:rsidRPr="00C1049A">
        <w:rPr>
          <w:color w:val="auto"/>
        </w:rPr>
        <w:t xml:space="preserve">первое предложение изложить в следующей редакции: </w:t>
      </w:r>
      <w:r w:rsidR="002C10D8" w:rsidRPr="00C1049A">
        <w:rPr>
          <w:color w:val="auto"/>
        </w:rPr>
        <w:t>«В период со дня официального опубликования (публикации) решения о назначении выборов и до определения результатов выборов организующей выборы избирательной комиссией орган, к компетенции которого относится назначение члена избирательной комиссии, обязан назначить нового члена избирательной комиссии вместо выбывшего по обстоятельствам, указанным в пунктах 6</w:t>
      </w:r>
      <w:r w:rsidR="003E0D28">
        <w:rPr>
          <w:color w:val="auto"/>
        </w:rPr>
        <w:t>-</w:t>
      </w:r>
      <w:r w:rsidR="002C10D8" w:rsidRPr="00C1049A">
        <w:rPr>
          <w:color w:val="auto"/>
        </w:rPr>
        <w:t>6</w:t>
      </w:r>
      <w:r w:rsidR="002C10D8" w:rsidRPr="00C1049A">
        <w:rPr>
          <w:color w:val="auto"/>
          <w:vertAlign w:val="superscript"/>
        </w:rPr>
        <w:t>2</w:t>
      </w:r>
      <w:r w:rsidR="002C10D8" w:rsidRPr="00C1049A">
        <w:rPr>
          <w:color w:val="auto"/>
        </w:rPr>
        <w:t xml:space="preserve"> и 8 статьи 29 </w:t>
      </w:r>
      <w:r w:rsidR="00A24D22" w:rsidRPr="00C1049A">
        <w:rPr>
          <w:color w:val="auto"/>
        </w:rPr>
        <w:t>Федерального закона от 12.06.2002 № 67-ФЗ «Об основных гарантиях избирательных прав и права на участие в референдуме граждан Российской Федерации»</w:t>
      </w:r>
      <w:r w:rsidR="002C10D8" w:rsidRPr="00C1049A">
        <w:rPr>
          <w:color w:val="auto"/>
        </w:rPr>
        <w:t xml:space="preserve">, не позднее чем через десять дней со дня его выбытия в соответствии с требованиями, установленными </w:t>
      </w:r>
      <w:hyperlink r:id="rId11" w:history="1">
        <w:r w:rsidR="002C10D8" w:rsidRPr="00C1049A">
          <w:rPr>
            <w:color w:val="auto"/>
          </w:rPr>
          <w:t>пунктом 4 статьи 21</w:t>
        </w:r>
      </w:hyperlink>
      <w:r w:rsidR="002C10D8" w:rsidRPr="00C1049A">
        <w:rPr>
          <w:color w:val="auto"/>
        </w:rPr>
        <w:t xml:space="preserve"> и </w:t>
      </w:r>
      <w:hyperlink r:id="rId12" w:history="1">
        <w:r w:rsidR="002C10D8" w:rsidRPr="00C1049A">
          <w:rPr>
            <w:color w:val="auto"/>
          </w:rPr>
          <w:t>статьями 22</w:t>
        </w:r>
      </w:hyperlink>
      <w:r w:rsidR="002C10D8" w:rsidRPr="00C1049A">
        <w:rPr>
          <w:color w:val="auto"/>
        </w:rPr>
        <w:t xml:space="preserve">, </w:t>
      </w:r>
      <w:hyperlink r:id="rId13" w:history="1">
        <w:r w:rsidR="002C10D8" w:rsidRPr="00C1049A">
          <w:rPr>
            <w:color w:val="auto"/>
          </w:rPr>
          <w:t>23</w:t>
        </w:r>
      </w:hyperlink>
      <w:r w:rsidR="002C10D8" w:rsidRPr="00C1049A">
        <w:rPr>
          <w:color w:val="auto"/>
        </w:rPr>
        <w:t xml:space="preserve">, </w:t>
      </w:r>
      <w:hyperlink r:id="rId14" w:history="1">
        <w:r w:rsidR="002C10D8" w:rsidRPr="00C1049A">
          <w:rPr>
            <w:color w:val="auto"/>
          </w:rPr>
          <w:t>25</w:t>
        </w:r>
      </w:hyperlink>
      <w:r w:rsidR="003E0D28">
        <w:rPr>
          <w:color w:val="auto"/>
        </w:rPr>
        <w:t>-</w:t>
      </w:r>
      <w:r w:rsidR="0047648C" w:rsidRPr="00C1049A">
        <w:rPr>
          <w:color w:val="auto"/>
        </w:rPr>
        <w:t xml:space="preserve">27 </w:t>
      </w:r>
      <w:r w:rsidR="002C10D8" w:rsidRPr="00C1049A">
        <w:rPr>
          <w:color w:val="auto"/>
        </w:rPr>
        <w:t>Федерального закона</w:t>
      </w:r>
      <w:r w:rsidR="00A24D22" w:rsidRPr="00C1049A">
        <w:rPr>
          <w:color w:val="auto"/>
        </w:rPr>
        <w:t xml:space="preserve"> от 12.06.2002 № 67-ФЗ </w:t>
      </w:r>
      <w:r w:rsidR="00DB11DA">
        <w:rPr>
          <w:color w:val="auto"/>
        </w:rPr>
        <w:t xml:space="preserve">                          </w:t>
      </w:r>
      <w:r w:rsidR="00A24D22" w:rsidRPr="00C1049A">
        <w:rPr>
          <w:color w:val="auto"/>
        </w:rPr>
        <w:t xml:space="preserve">«Об основных гарантиях избирательных прав и права на участие в референдуме граждан Российской Федерации», </w:t>
      </w:r>
      <w:r w:rsidR="0047648C" w:rsidRPr="00C1049A">
        <w:rPr>
          <w:color w:val="auto"/>
        </w:rPr>
        <w:t>статьями 18, 19, 21-23 настоящего Кодекса</w:t>
      </w:r>
      <w:r w:rsidR="00351317" w:rsidRPr="00C1049A">
        <w:rPr>
          <w:color w:val="auto"/>
        </w:rPr>
        <w:t>.»;</w:t>
      </w:r>
    </w:p>
    <w:p w14:paraId="017A93FA" w14:textId="77777777" w:rsidR="002C10D8" w:rsidRPr="00C1049A" w:rsidRDefault="00924BA8" w:rsidP="004603A9">
      <w:pPr>
        <w:autoSpaceDE w:val="0"/>
        <w:autoSpaceDN w:val="0"/>
        <w:adjustRightInd w:val="0"/>
        <w:ind w:firstLine="709"/>
        <w:jc w:val="both"/>
        <w:rPr>
          <w:color w:val="auto"/>
        </w:rPr>
      </w:pPr>
      <w:r w:rsidRPr="00F44210">
        <w:rPr>
          <w:color w:val="auto"/>
        </w:rPr>
        <w:t xml:space="preserve">во втором предложении </w:t>
      </w:r>
      <w:r w:rsidR="002C10D8" w:rsidRPr="00F44210">
        <w:rPr>
          <w:color w:val="auto"/>
        </w:rPr>
        <w:t xml:space="preserve">слово «месячный» заменить словом </w:t>
      </w:r>
      <w:r w:rsidR="002C10D8" w:rsidRPr="00C1049A">
        <w:rPr>
          <w:color w:val="auto"/>
        </w:rPr>
        <w:t>«тридцатидневный»;</w:t>
      </w:r>
    </w:p>
    <w:p w14:paraId="568B987D" w14:textId="77777777" w:rsidR="00C138C8" w:rsidRPr="00C1049A" w:rsidRDefault="00A31C74" w:rsidP="004603A9">
      <w:pPr>
        <w:autoSpaceDE w:val="0"/>
        <w:autoSpaceDN w:val="0"/>
        <w:adjustRightInd w:val="0"/>
        <w:ind w:firstLine="709"/>
        <w:jc w:val="both"/>
        <w:rPr>
          <w:color w:val="auto"/>
        </w:rPr>
      </w:pPr>
      <w:r w:rsidRPr="00C1049A">
        <w:rPr>
          <w:color w:val="auto"/>
          <w:szCs w:val="28"/>
        </w:rPr>
        <w:t>д</w:t>
      </w:r>
      <w:r w:rsidR="00C138C8" w:rsidRPr="00C1049A">
        <w:rPr>
          <w:color w:val="auto"/>
          <w:szCs w:val="28"/>
        </w:rPr>
        <w:t xml:space="preserve">) </w:t>
      </w:r>
      <w:r w:rsidR="00C138C8" w:rsidRPr="00C1049A">
        <w:rPr>
          <w:color w:val="auto"/>
        </w:rPr>
        <w:t>в пункте 11</w:t>
      </w:r>
      <w:r w:rsidR="00C138C8" w:rsidRPr="00C1049A">
        <w:rPr>
          <w:color w:val="auto"/>
          <w:vertAlign w:val="superscript"/>
        </w:rPr>
        <w:t>1</w:t>
      </w:r>
      <w:r w:rsidR="00C138C8" w:rsidRPr="00C1049A">
        <w:rPr>
          <w:color w:val="auto"/>
        </w:rPr>
        <w:t xml:space="preserve">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r w:rsidR="00C125CF" w:rsidRPr="00C1049A">
        <w:rPr>
          <w:color w:val="auto"/>
        </w:rPr>
        <w:t xml:space="preserve"> </w:t>
      </w:r>
    </w:p>
    <w:p w14:paraId="4465D5DE" w14:textId="77777777" w:rsidR="009A04AE" w:rsidRPr="00C1049A" w:rsidRDefault="00A76E4F" w:rsidP="004603A9">
      <w:pPr>
        <w:autoSpaceDE w:val="0"/>
        <w:autoSpaceDN w:val="0"/>
        <w:adjustRightInd w:val="0"/>
        <w:ind w:firstLine="709"/>
        <w:jc w:val="both"/>
        <w:rPr>
          <w:color w:val="auto"/>
        </w:rPr>
      </w:pPr>
      <w:r w:rsidRPr="00F44210">
        <w:rPr>
          <w:color w:val="auto"/>
        </w:rPr>
        <w:t>е</w:t>
      </w:r>
      <w:r w:rsidR="009A04AE" w:rsidRPr="00F44210">
        <w:rPr>
          <w:color w:val="auto"/>
        </w:rPr>
        <w:t xml:space="preserve">) в </w:t>
      </w:r>
      <w:r w:rsidR="00924BA8" w:rsidRPr="00F44210">
        <w:rPr>
          <w:color w:val="auto"/>
        </w:rPr>
        <w:t xml:space="preserve">абзаце втором </w:t>
      </w:r>
      <w:r w:rsidR="009A04AE" w:rsidRPr="00F44210">
        <w:rPr>
          <w:color w:val="auto"/>
        </w:rPr>
        <w:t>пункт</w:t>
      </w:r>
      <w:r w:rsidR="00924BA8" w:rsidRPr="00F44210">
        <w:rPr>
          <w:color w:val="auto"/>
        </w:rPr>
        <w:t>а</w:t>
      </w:r>
      <w:r w:rsidR="009A04AE" w:rsidRPr="00F44210">
        <w:rPr>
          <w:color w:val="auto"/>
        </w:rPr>
        <w:t xml:space="preserve"> 16</w:t>
      </w:r>
      <w:r w:rsidR="00924BA8" w:rsidRPr="00F44210">
        <w:rPr>
          <w:color w:val="auto"/>
        </w:rPr>
        <w:t xml:space="preserve"> </w:t>
      </w:r>
      <w:r w:rsidR="009A04AE" w:rsidRPr="00F44210">
        <w:rPr>
          <w:color w:val="auto"/>
        </w:rPr>
        <w:t xml:space="preserve">слова «Федерального закона» заменить </w:t>
      </w:r>
      <w:r w:rsidR="009A04AE" w:rsidRPr="00C1049A">
        <w:rPr>
          <w:color w:val="auto"/>
        </w:rPr>
        <w:t>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11CA7E84" w14:textId="77777777" w:rsidR="00091DBB" w:rsidRPr="00E75845" w:rsidRDefault="00091DBB" w:rsidP="004603A9">
      <w:pPr>
        <w:ind w:firstLine="709"/>
        <w:rPr>
          <w:color w:val="auto"/>
        </w:rPr>
      </w:pPr>
      <w:r w:rsidRPr="00E75845">
        <w:rPr>
          <w:color w:val="auto"/>
        </w:rPr>
        <w:t>ж) дополнить пунктом 16</w:t>
      </w:r>
      <w:r w:rsidRPr="00E75845">
        <w:rPr>
          <w:color w:val="auto"/>
          <w:vertAlign w:val="superscript"/>
        </w:rPr>
        <w:t>2</w:t>
      </w:r>
      <w:r w:rsidRPr="00E75845">
        <w:rPr>
          <w:color w:val="auto"/>
        </w:rPr>
        <w:t xml:space="preserve"> следующего содержания:</w:t>
      </w:r>
    </w:p>
    <w:p w14:paraId="206451C4" w14:textId="77777777" w:rsidR="00091DBB" w:rsidRPr="00C1049A" w:rsidRDefault="00091DBB" w:rsidP="004603A9">
      <w:pPr>
        <w:autoSpaceDE w:val="0"/>
        <w:autoSpaceDN w:val="0"/>
        <w:adjustRightInd w:val="0"/>
        <w:ind w:firstLine="709"/>
        <w:jc w:val="both"/>
        <w:rPr>
          <w:color w:val="auto"/>
        </w:rPr>
      </w:pPr>
      <w:r w:rsidRPr="00E75845">
        <w:rPr>
          <w:color w:val="auto"/>
        </w:rPr>
        <w:t>«16</w:t>
      </w:r>
      <w:r w:rsidRPr="00E75845">
        <w:rPr>
          <w:color w:val="auto"/>
          <w:vertAlign w:val="superscript"/>
        </w:rPr>
        <w:t>2</w:t>
      </w:r>
      <w:r w:rsidRPr="00E75845">
        <w:rPr>
          <w:color w:val="auto"/>
        </w:rPr>
        <w:t>. Члену специальной территориальной комиссии, сформированной Центральной избирательной комиссией Российской Федерации для обеспечения проведения дистанционного электронного голосования, зарегистрированному по месту жительства за пределами субъекта Российской Федерации, в котором осуществляет свои полномочия указанная специальная территориальная комиссия, могут компенсироваться расходы по проезду, найму жилого помещения, дополнительные расходы, связанные с проживанием вне места жительства, в случае, если он направляется в субъект Российской Федерации, в котором расположена указанная специальная территориальная комиссия, для исполнения полномочий члена этой комиссии в порядке и размерах, установленных пунктом 16</w:t>
      </w:r>
      <w:r w:rsidRPr="00E75845">
        <w:rPr>
          <w:color w:val="auto"/>
          <w:vertAlign w:val="superscript"/>
        </w:rPr>
        <w:t>1</w:t>
      </w:r>
      <w:r w:rsidRPr="00E75845">
        <w:rPr>
          <w:color w:val="auto"/>
        </w:rPr>
        <w:t xml:space="preserve"> настоящей статьи.»;</w:t>
      </w:r>
    </w:p>
    <w:p w14:paraId="43A18E71" w14:textId="77777777" w:rsidR="00FA5FDC" w:rsidRPr="00C1049A" w:rsidRDefault="00FA5FDC" w:rsidP="004603A9">
      <w:pPr>
        <w:autoSpaceDE w:val="0"/>
        <w:autoSpaceDN w:val="0"/>
        <w:adjustRightInd w:val="0"/>
        <w:ind w:firstLine="709"/>
        <w:jc w:val="both"/>
        <w:rPr>
          <w:color w:val="auto"/>
        </w:rPr>
      </w:pPr>
      <w:r w:rsidRPr="00C1049A">
        <w:rPr>
          <w:color w:val="auto"/>
        </w:rPr>
        <w:lastRenderedPageBreak/>
        <w:t xml:space="preserve">з) </w:t>
      </w:r>
      <w:r w:rsidR="00636EE0" w:rsidRPr="00C1049A">
        <w:rPr>
          <w:color w:val="auto"/>
        </w:rPr>
        <w:t>в пункте 19</w:t>
      </w:r>
      <w:r w:rsidR="00636EE0" w:rsidRPr="00C1049A">
        <w:rPr>
          <w:color w:val="auto"/>
          <w:vertAlign w:val="superscript"/>
        </w:rPr>
        <w:t>1</w:t>
      </w:r>
      <w:r w:rsidR="00636EE0" w:rsidRPr="00C1049A">
        <w:rPr>
          <w:color w:val="auto"/>
        </w:rPr>
        <w:t xml:space="preserve"> слова «сенаторы Российской Федерации,» исключить;</w:t>
      </w:r>
    </w:p>
    <w:p w14:paraId="27E24E68" w14:textId="77777777" w:rsidR="009A04AE" w:rsidRDefault="00E75845" w:rsidP="004603A9">
      <w:pPr>
        <w:autoSpaceDE w:val="0"/>
        <w:autoSpaceDN w:val="0"/>
        <w:adjustRightInd w:val="0"/>
        <w:ind w:firstLine="709"/>
        <w:jc w:val="both"/>
        <w:rPr>
          <w:color w:val="auto"/>
        </w:rPr>
      </w:pPr>
      <w:r>
        <w:rPr>
          <w:color w:val="auto"/>
        </w:rPr>
        <w:t>20</w:t>
      </w:r>
      <w:r w:rsidR="009A04AE" w:rsidRPr="00C1049A">
        <w:rPr>
          <w:color w:val="auto"/>
        </w:rPr>
        <w:t xml:space="preserve">) </w:t>
      </w:r>
      <w:r w:rsidR="005F4849" w:rsidRPr="00C1049A">
        <w:rPr>
          <w:color w:val="auto"/>
        </w:rPr>
        <w:t>в статье 26:</w:t>
      </w:r>
    </w:p>
    <w:p w14:paraId="2FE6BEF4" w14:textId="38D0950A" w:rsidR="005F4849" w:rsidRPr="00C1049A" w:rsidRDefault="005F4849" w:rsidP="004603A9">
      <w:pPr>
        <w:autoSpaceDE w:val="0"/>
        <w:autoSpaceDN w:val="0"/>
        <w:adjustRightInd w:val="0"/>
        <w:ind w:firstLine="709"/>
        <w:jc w:val="both"/>
        <w:rPr>
          <w:color w:val="auto"/>
        </w:rPr>
      </w:pPr>
      <w:r w:rsidRPr="00C1049A">
        <w:rPr>
          <w:color w:val="auto"/>
        </w:rPr>
        <w:t xml:space="preserve">а) </w:t>
      </w:r>
      <w:r w:rsidR="000A0FEC" w:rsidRPr="00C1049A">
        <w:rPr>
          <w:color w:val="auto"/>
        </w:rPr>
        <w:t>в пункте 2</w:t>
      </w:r>
      <w:r w:rsidR="000A0FEC" w:rsidRPr="00C1049A">
        <w:rPr>
          <w:color w:val="auto"/>
          <w:vertAlign w:val="superscript"/>
        </w:rPr>
        <w:t>1</w:t>
      </w:r>
      <w:r w:rsidR="000A0FEC" w:rsidRPr="00C1049A">
        <w:rPr>
          <w:color w:val="auto"/>
        </w:rPr>
        <w:t xml:space="preserve"> слова «</w:t>
      </w:r>
      <w:r w:rsidR="00127C09" w:rsidRPr="00C1049A">
        <w:rPr>
          <w:color w:val="auto"/>
        </w:rPr>
        <w:t xml:space="preserve">в соответствии с </w:t>
      </w:r>
      <w:r w:rsidR="000A0FEC" w:rsidRPr="00C1049A">
        <w:rPr>
          <w:color w:val="auto"/>
        </w:rPr>
        <w:t>Федеральным законом» заменить словами «</w:t>
      </w:r>
      <w:r w:rsidR="0048717F" w:rsidRPr="00C1049A">
        <w:rPr>
          <w:color w:val="auto"/>
        </w:rPr>
        <w:t xml:space="preserve">в соответствии с </w:t>
      </w:r>
      <w:r w:rsidR="000A0FEC" w:rsidRPr="00C1049A">
        <w:rPr>
          <w:color w:val="auto"/>
        </w:rPr>
        <w:t xml:space="preserve">Федеральным законом от 12.06.2002 № 67-ФЗ </w:t>
      </w:r>
      <w:r w:rsidR="00675859">
        <w:rPr>
          <w:color w:val="auto"/>
        </w:rPr>
        <w:t xml:space="preserve">                </w:t>
      </w:r>
      <w:r w:rsidR="000A0FEC" w:rsidRPr="00C1049A">
        <w:rPr>
          <w:color w:val="auto"/>
        </w:rPr>
        <w:t>«Об основных гарантиях избирательных прав и права на участие в референдуме граждан Российской Федерации»;</w:t>
      </w:r>
    </w:p>
    <w:p w14:paraId="423861F2" w14:textId="77777777" w:rsidR="00EA7A52" w:rsidRPr="00C1049A" w:rsidRDefault="00EA7A52" w:rsidP="004603A9">
      <w:pPr>
        <w:autoSpaceDE w:val="0"/>
        <w:autoSpaceDN w:val="0"/>
        <w:adjustRightInd w:val="0"/>
        <w:ind w:firstLine="709"/>
        <w:jc w:val="both"/>
        <w:rPr>
          <w:color w:val="auto"/>
        </w:rPr>
      </w:pPr>
      <w:r w:rsidRPr="00554EE5">
        <w:rPr>
          <w:color w:val="auto"/>
        </w:rPr>
        <w:t xml:space="preserve">б) в </w:t>
      </w:r>
      <w:r w:rsidR="00924BA8" w:rsidRPr="00554EE5">
        <w:rPr>
          <w:color w:val="auto"/>
        </w:rPr>
        <w:t xml:space="preserve">абзаце втором </w:t>
      </w:r>
      <w:r w:rsidRPr="00554EE5">
        <w:rPr>
          <w:color w:val="auto"/>
        </w:rPr>
        <w:t>пункт</w:t>
      </w:r>
      <w:r w:rsidR="00924BA8" w:rsidRPr="00554EE5">
        <w:rPr>
          <w:color w:val="auto"/>
        </w:rPr>
        <w:t>а</w:t>
      </w:r>
      <w:r w:rsidRPr="00554EE5">
        <w:rPr>
          <w:color w:val="auto"/>
        </w:rPr>
        <w:t xml:space="preserve"> 4 слова «</w:t>
      </w:r>
      <w:r w:rsidR="00252E2D" w:rsidRPr="00554EE5">
        <w:rPr>
          <w:color w:val="auto"/>
        </w:rPr>
        <w:t xml:space="preserve">пунктом 7 статьи 29 </w:t>
      </w:r>
      <w:r w:rsidRPr="00554EE5">
        <w:rPr>
          <w:color w:val="auto"/>
        </w:rPr>
        <w:t xml:space="preserve">Федерального </w:t>
      </w:r>
      <w:r w:rsidRPr="00C1049A">
        <w:rPr>
          <w:color w:val="auto"/>
        </w:rPr>
        <w:t>закона» заменить словами «</w:t>
      </w:r>
      <w:r w:rsidR="00252E2D" w:rsidRPr="00C1049A">
        <w:rPr>
          <w:color w:val="auto"/>
        </w:rPr>
        <w:t xml:space="preserve">пунктом 7 статьи 29 </w:t>
      </w:r>
      <w:r w:rsidRPr="00C1049A">
        <w:rPr>
          <w:color w:val="auto"/>
        </w:rPr>
        <w:t>Федерального закона от 12.06.2002 № 67-ФЗ «Об основных гарантиях избирательных прав и права на участие в референдуме граждан Российской Федерации»;</w:t>
      </w:r>
    </w:p>
    <w:p w14:paraId="08124973" w14:textId="77777777" w:rsidR="00D034EA" w:rsidRPr="00C1049A" w:rsidRDefault="00D034EA" w:rsidP="004603A9">
      <w:pPr>
        <w:autoSpaceDE w:val="0"/>
        <w:autoSpaceDN w:val="0"/>
        <w:adjustRightInd w:val="0"/>
        <w:ind w:firstLine="709"/>
        <w:jc w:val="both"/>
        <w:rPr>
          <w:color w:val="auto"/>
        </w:rPr>
      </w:pPr>
      <w:r w:rsidRPr="00C1049A">
        <w:rPr>
          <w:color w:val="auto"/>
        </w:rPr>
        <w:t>в)</w:t>
      </w:r>
      <w:r w:rsidR="00127C09" w:rsidRPr="00C1049A">
        <w:rPr>
          <w:color w:val="auto"/>
        </w:rPr>
        <w:t xml:space="preserve"> </w:t>
      </w:r>
      <w:r w:rsidR="00F15BC7" w:rsidRPr="00C1049A">
        <w:rPr>
          <w:color w:val="auto"/>
        </w:rPr>
        <w:t>в пункте 8 слова «Федеральном законе» заменить словами «Федеральном законе от 12.06.2002 № 67-ФЗ «Об основных гарантиях избирательных прав и права на участие в референдуме граждан Российской Федерации»;</w:t>
      </w:r>
    </w:p>
    <w:p w14:paraId="40986DA9" w14:textId="6E0CB4F7" w:rsidR="00630484" w:rsidRDefault="0048717F" w:rsidP="004603A9">
      <w:pPr>
        <w:autoSpaceDE w:val="0"/>
        <w:autoSpaceDN w:val="0"/>
        <w:adjustRightInd w:val="0"/>
        <w:ind w:firstLine="709"/>
        <w:jc w:val="both"/>
        <w:rPr>
          <w:color w:val="auto"/>
        </w:rPr>
      </w:pPr>
      <w:r w:rsidRPr="00C1049A">
        <w:rPr>
          <w:color w:val="auto"/>
        </w:rPr>
        <w:t xml:space="preserve">г) </w:t>
      </w:r>
      <w:r w:rsidR="00630484" w:rsidRPr="00C1049A">
        <w:rPr>
          <w:color w:val="auto"/>
        </w:rPr>
        <w:t xml:space="preserve">в пункте </w:t>
      </w:r>
      <w:r w:rsidR="007F67A4" w:rsidRPr="00C1049A">
        <w:rPr>
          <w:color w:val="auto"/>
        </w:rPr>
        <w:t>1</w:t>
      </w:r>
      <w:r w:rsidR="00630484" w:rsidRPr="00C1049A">
        <w:rPr>
          <w:color w:val="auto"/>
        </w:rPr>
        <w:t>4 слова «</w:t>
      </w:r>
      <w:r w:rsidR="007F67A4" w:rsidRPr="00C1049A">
        <w:rPr>
          <w:color w:val="auto"/>
        </w:rPr>
        <w:t>в соответствии с Федеральным законом</w:t>
      </w:r>
      <w:r w:rsidR="00630484" w:rsidRPr="00C1049A">
        <w:rPr>
          <w:color w:val="auto"/>
        </w:rPr>
        <w:t>» заменить словами «</w:t>
      </w:r>
      <w:r w:rsidR="007F67A4" w:rsidRPr="00C1049A">
        <w:rPr>
          <w:color w:val="auto"/>
        </w:rPr>
        <w:t>в соответствии с</w:t>
      </w:r>
      <w:r w:rsidR="00630484" w:rsidRPr="00C1049A">
        <w:rPr>
          <w:color w:val="auto"/>
        </w:rPr>
        <w:t xml:space="preserve"> Федеральн</w:t>
      </w:r>
      <w:r w:rsidR="007F67A4" w:rsidRPr="00C1049A">
        <w:rPr>
          <w:color w:val="auto"/>
        </w:rPr>
        <w:t xml:space="preserve">ым </w:t>
      </w:r>
      <w:r w:rsidR="00630484" w:rsidRPr="00C1049A">
        <w:rPr>
          <w:color w:val="auto"/>
        </w:rPr>
        <w:t>закон</w:t>
      </w:r>
      <w:r w:rsidR="007F67A4" w:rsidRPr="00C1049A">
        <w:rPr>
          <w:color w:val="auto"/>
        </w:rPr>
        <w:t>ом</w:t>
      </w:r>
      <w:r w:rsidR="00630484" w:rsidRPr="00C1049A">
        <w:rPr>
          <w:color w:val="auto"/>
        </w:rPr>
        <w:t xml:space="preserve"> от 12.06.2002 № 67-ФЗ </w:t>
      </w:r>
      <w:r w:rsidR="00675859">
        <w:rPr>
          <w:color w:val="auto"/>
        </w:rPr>
        <w:t xml:space="preserve">                </w:t>
      </w:r>
      <w:r w:rsidR="00630484" w:rsidRPr="00C1049A">
        <w:rPr>
          <w:color w:val="auto"/>
        </w:rPr>
        <w:t>«Об основных гарантиях избирательных прав и права на участие в референдуме граждан Российской Федерации»;</w:t>
      </w:r>
    </w:p>
    <w:p w14:paraId="32B3BEAB" w14:textId="3DA917F5" w:rsidR="0048717F" w:rsidRPr="00DB11DA" w:rsidRDefault="00927C3F" w:rsidP="004603A9">
      <w:pPr>
        <w:autoSpaceDE w:val="0"/>
        <w:autoSpaceDN w:val="0"/>
        <w:adjustRightInd w:val="0"/>
        <w:ind w:firstLine="709"/>
        <w:jc w:val="both"/>
        <w:rPr>
          <w:color w:val="auto"/>
        </w:rPr>
      </w:pPr>
      <w:r w:rsidRPr="00DB11DA">
        <w:t>д) в пункте 15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r w:rsidR="00630484" w:rsidRPr="00DB11DA">
        <w:rPr>
          <w:color w:val="auto"/>
        </w:rPr>
        <w:t>;</w:t>
      </w:r>
    </w:p>
    <w:p w14:paraId="34A66A88" w14:textId="77777777" w:rsidR="00B64457" w:rsidRDefault="008744F8" w:rsidP="004603A9">
      <w:pPr>
        <w:autoSpaceDE w:val="0"/>
        <w:autoSpaceDN w:val="0"/>
        <w:adjustRightInd w:val="0"/>
        <w:ind w:firstLine="709"/>
        <w:jc w:val="both"/>
        <w:rPr>
          <w:color w:val="auto"/>
        </w:rPr>
      </w:pPr>
      <w:r w:rsidRPr="00C1049A">
        <w:rPr>
          <w:color w:val="auto"/>
        </w:rPr>
        <w:t>2</w:t>
      </w:r>
      <w:r w:rsidR="00E75845">
        <w:rPr>
          <w:color w:val="auto"/>
        </w:rPr>
        <w:t>1</w:t>
      </w:r>
      <w:r w:rsidR="00B64457" w:rsidRPr="00C1049A">
        <w:rPr>
          <w:color w:val="auto"/>
        </w:rPr>
        <w:t xml:space="preserve">) </w:t>
      </w:r>
      <w:r w:rsidR="00290286" w:rsidRPr="00C1049A">
        <w:rPr>
          <w:color w:val="auto"/>
        </w:rPr>
        <w:t>в пункте 3 статьи 28 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r w:rsidR="00273D06" w:rsidRPr="00C1049A">
        <w:rPr>
          <w:color w:val="auto"/>
        </w:rPr>
        <w:t xml:space="preserve"> </w:t>
      </w:r>
    </w:p>
    <w:p w14:paraId="6F51B706" w14:textId="6D9E5EFD" w:rsidR="00924BA8" w:rsidRPr="00C1049A" w:rsidRDefault="00193DFE" w:rsidP="004603A9">
      <w:pPr>
        <w:autoSpaceDE w:val="0"/>
        <w:autoSpaceDN w:val="0"/>
        <w:adjustRightInd w:val="0"/>
        <w:ind w:firstLine="709"/>
        <w:jc w:val="both"/>
        <w:rPr>
          <w:color w:val="auto"/>
        </w:rPr>
      </w:pPr>
      <w:r w:rsidRPr="00B12091">
        <w:rPr>
          <w:color w:val="auto"/>
        </w:rPr>
        <w:t>2</w:t>
      </w:r>
      <w:r w:rsidR="00E75845">
        <w:rPr>
          <w:color w:val="auto"/>
        </w:rPr>
        <w:t>2</w:t>
      </w:r>
      <w:r w:rsidRPr="00B12091">
        <w:rPr>
          <w:color w:val="auto"/>
        </w:rPr>
        <w:t>)</w:t>
      </w:r>
      <w:r w:rsidR="00924BA8" w:rsidRPr="00B12091">
        <w:rPr>
          <w:color w:val="auto"/>
        </w:rPr>
        <w:t xml:space="preserve"> </w:t>
      </w:r>
      <w:r w:rsidRPr="00B12091">
        <w:rPr>
          <w:color w:val="auto"/>
        </w:rPr>
        <w:t>в статье 28</w:t>
      </w:r>
      <w:r w:rsidRPr="00B12091">
        <w:rPr>
          <w:color w:val="auto"/>
          <w:vertAlign w:val="superscript"/>
        </w:rPr>
        <w:t>1</w:t>
      </w:r>
      <w:r w:rsidRPr="00B12091">
        <w:rPr>
          <w:color w:val="auto"/>
        </w:rPr>
        <w:t xml:space="preserve"> слова </w:t>
      </w:r>
      <w:r w:rsidR="00B12091" w:rsidRPr="00B12091">
        <w:rPr>
          <w:color w:val="auto"/>
        </w:rPr>
        <w:t xml:space="preserve">«Федеральным законом «О политических партиях» заменить словами «Федеральным законом </w:t>
      </w:r>
      <w:r w:rsidR="00B12091" w:rsidRPr="00B12091">
        <w:rPr>
          <w:rFonts w:eastAsiaTheme="minorHAnsi"/>
          <w:color w:val="auto"/>
          <w:szCs w:val="28"/>
          <w:lang w:eastAsia="en-US"/>
        </w:rPr>
        <w:t>от 11.07.2001 № 95-ФЗ</w:t>
      </w:r>
      <w:r w:rsidR="00B12091" w:rsidRPr="00B12091">
        <w:rPr>
          <w:color w:val="auto"/>
        </w:rPr>
        <w:t xml:space="preserve"> </w:t>
      </w:r>
      <w:r w:rsidR="00675859">
        <w:rPr>
          <w:color w:val="auto"/>
        </w:rPr>
        <w:t xml:space="preserve">                           </w:t>
      </w:r>
      <w:r w:rsidR="00B12091" w:rsidRPr="00B12091">
        <w:rPr>
          <w:color w:val="auto"/>
        </w:rPr>
        <w:t>«О политических партиях»;</w:t>
      </w:r>
    </w:p>
    <w:p w14:paraId="2CE7564B" w14:textId="77777777" w:rsidR="00B12091" w:rsidRDefault="00196EB3" w:rsidP="004603A9">
      <w:pPr>
        <w:autoSpaceDE w:val="0"/>
        <w:autoSpaceDN w:val="0"/>
        <w:adjustRightInd w:val="0"/>
        <w:ind w:firstLine="709"/>
        <w:jc w:val="both"/>
        <w:rPr>
          <w:color w:val="auto"/>
        </w:rPr>
      </w:pPr>
      <w:r w:rsidRPr="00C1049A">
        <w:rPr>
          <w:color w:val="auto"/>
        </w:rPr>
        <w:t>2</w:t>
      </w:r>
      <w:r w:rsidR="00E75845">
        <w:rPr>
          <w:color w:val="auto"/>
        </w:rPr>
        <w:t>3</w:t>
      </w:r>
      <w:r w:rsidR="003A570F" w:rsidRPr="00C1049A">
        <w:rPr>
          <w:color w:val="auto"/>
        </w:rPr>
        <w:t xml:space="preserve">) </w:t>
      </w:r>
      <w:r w:rsidR="00F1262E" w:rsidRPr="00C1049A">
        <w:rPr>
          <w:color w:val="auto"/>
        </w:rPr>
        <w:t>в статье 29:</w:t>
      </w:r>
    </w:p>
    <w:p w14:paraId="41E6517D" w14:textId="6E1B9973" w:rsidR="00B12091" w:rsidRPr="00DB11DA" w:rsidRDefault="0065187A" w:rsidP="004603A9">
      <w:pPr>
        <w:autoSpaceDE w:val="0"/>
        <w:autoSpaceDN w:val="0"/>
        <w:adjustRightInd w:val="0"/>
        <w:ind w:firstLine="709"/>
        <w:jc w:val="both"/>
        <w:rPr>
          <w:color w:val="auto"/>
        </w:rPr>
      </w:pPr>
      <w:r w:rsidRPr="00DB11DA">
        <w:t>а) в пункте 4 слова «</w:t>
      </w:r>
      <w:r w:rsidRPr="00DB11DA">
        <w:rPr>
          <w:rFonts w:eastAsia="Calibri"/>
          <w:lang w:eastAsia="en-US"/>
        </w:rPr>
        <w:t>на основании части 2</w:t>
      </w:r>
      <w:r w:rsidRPr="00DB11DA">
        <w:rPr>
          <w:rFonts w:eastAsia="Calibri"/>
          <w:vertAlign w:val="superscript"/>
          <w:lang w:eastAsia="en-US"/>
        </w:rPr>
        <w:t>1</w:t>
      </w:r>
      <w:r w:rsidRPr="00DB11DA">
        <w:rPr>
          <w:rFonts w:eastAsia="Calibri"/>
          <w:lang w:eastAsia="en-US"/>
        </w:rPr>
        <w:t xml:space="preserve"> статьи 73 Федерального закона от 06.10.2003 № 131-ФЗ «Об общих принципах организации местного самоуправления в Российской Федерации» исключить;</w:t>
      </w:r>
    </w:p>
    <w:p w14:paraId="3BD104DF" w14:textId="77777777" w:rsidR="00F1262E" w:rsidRPr="00C1049A" w:rsidRDefault="00B12091" w:rsidP="004603A9">
      <w:pPr>
        <w:autoSpaceDE w:val="0"/>
        <w:autoSpaceDN w:val="0"/>
        <w:adjustRightInd w:val="0"/>
        <w:ind w:firstLine="709"/>
        <w:jc w:val="both"/>
        <w:rPr>
          <w:color w:val="auto"/>
        </w:rPr>
      </w:pPr>
      <w:r>
        <w:rPr>
          <w:color w:val="auto"/>
        </w:rPr>
        <w:t>б</w:t>
      </w:r>
      <w:r w:rsidR="00F1262E" w:rsidRPr="00193DFE">
        <w:rPr>
          <w:color w:val="auto"/>
        </w:rPr>
        <w:t xml:space="preserve">) в </w:t>
      </w:r>
      <w:r w:rsidR="00924BA8" w:rsidRPr="00193DFE">
        <w:rPr>
          <w:color w:val="auto"/>
        </w:rPr>
        <w:t>абзаце первом пункта</w:t>
      </w:r>
      <w:r w:rsidR="00F1262E" w:rsidRPr="00193DFE">
        <w:rPr>
          <w:color w:val="auto"/>
        </w:rPr>
        <w:t xml:space="preserve"> 4</w:t>
      </w:r>
      <w:r w:rsidR="00F1262E" w:rsidRPr="00193DFE">
        <w:rPr>
          <w:color w:val="auto"/>
          <w:vertAlign w:val="superscript"/>
        </w:rPr>
        <w:t>1</w:t>
      </w:r>
      <w:r w:rsidR="00F1262E" w:rsidRPr="00193DFE">
        <w:rPr>
          <w:color w:val="auto"/>
        </w:rPr>
        <w:t xml:space="preserve"> слова «глав муниципальных районов</w:t>
      </w:r>
      <w:r w:rsidR="009759C0" w:rsidRPr="00193DFE">
        <w:rPr>
          <w:color w:val="auto"/>
        </w:rPr>
        <w:t>,</w:t>
      </w:r>
      <w:r w:rsidR="00F1262E" w:rsidRPr="00193DFE">
        <w:rPr>
          <w:color w:val="auto"/>
        </w:rPr>
        <w:t xml:space="preserve">» </w:t>
      </w:r>
      <w:r w:rsidR="00F1262E" w:rsidRPr="00C1049A">
        <w:rPr>
          <w:color w:val="auto"/>
        </w:rPr>
        <w:t xml:space="preserve">исключить; </w:t>
      </w:r>
    </w:p>
    <w:p w14:paraId="5CB4BE65" w14:textId="77777777" w:rsidR="009759C0" w:rsidRPr="00C1049A" w:rsidRDefault="00B12091" w:rsidP="004603A9">
      <w:pPr>
        <w:autoSpaceDE w:val="0"/>
        <w:autoSpaceDN w:val="0"/>
        <w:adjustRightInd w:val="0"/>
        <w:ind w:firstLine="709"/>
        <w:jc w:val="both"/>
        <w:rPr>
          <w:color w:val="auto"/>
        </w:rPr>
      </w:pPr>
      <w:r>
        <w:rPr>
          <w:color w:val="auto"/>
        </w:rPr>
        <w:t>в</w:t>
      </w:r>
      <w:r w:rsidR="009759C0" w:rsidRPr="00C1049A">
        <w:rPr>
          <w:color w:val="auto"/>
        </w:rPr>
        <w:t>) в пункте 4</w:t>
      </w:r>
      <w:r w:rsidR="009759C0" w:rsidRPr="00C1049A">
        <w:rPr>
          <w:color w:val="auto"/>
          <w:vertAlign w:val="superscript"/>
        </w:rPr>
        <w:t>2</w:t>
      </w:r>
      <w:r w:rsidR="009759C0" w:rsidRPr="00C1049A">
        <w:rPr>
          <w:color w:val="auto"/>
        </w:rPr>
        <w:t xml:space="preserve"> слова «глав муниципальных районов,» исключить; </w:t>
      </w:r>
    </w:p>
    <w:p w14:paraId="1CF90B4D" w14:textId="77777777" w:rsidR="003A570F" w:rsidRPr="00C1049A" w:rsidRDefault="00D00CB8" w:rsidP="004603A9">
      <w:pPr>
        <w:autoSpaceDE w:val="0"/>
        <w:autoSpaceDN w:val="0"/>
        <w:adjustRightInd w:val="0"/>
        <w:ind w:firstLine="709"/>
        <w:jc w:val="both"/>
        <w:rPr>
          <w:color w:val="auto"/>
        </w:rPr>
      </w:pPr>
      <w:r w:rsidRPr="00C1049A">
        <w:rPr>
          <w:color w:val="auto"/>
        </w:rPr>
        <w:t>2</w:t>
      </w:r>
      <w:r w:rsidR="00E75845">
        <w:rPr>
          <w:color w:val="auto"/>
        </w:rPr>
        <w:t>4</w:t>
      </w:r>
      <w:r w:rsidRPr="00C1049A">
        <w:rPr>
          <w:color w:val="auto"/>
        </w:rPr>
        <w:t xml:space="preserve">) </w:t>
      </w:r>
      <w:r w:rsidR="00957F9F" w:rsidRPr="00C1049A">
        <w:rPr>
          <w:color w:val="auto"/>
        </w:rPr>
        <w:t>в статье 30:</w:t>
      </w:r>
    </w:p>
    <w:p w14:paraId="19333DF3" w14:textId="77777777" w:rsidR="00957F9F" w:rsidRPr="00C1049A" w:rsidRDefault="00957F9F" w:rsidP="004603A9">
      <w:pPr>
        <w:autoSpaceDE w:val="0"/>
        <w:autoSpaceDN w:val="0"/>
        <w:adjustRightInd w:val="0"/>
        <w:ind w:firstLine="709"/>
        <w:jc w:val="both"/>
        <w:rPr>
          <w:color w:val="auto"/>
        </w:rPr>
      </w:pPr>
      <w:r w:rsidRPr="00C1049A">
        <w:rPr>
          <w:color w:val="auto"/>
        </w:rPr>
        <w:t>а) в пункте 9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5DDC56DC" w14:textId="331CA2F3" w:rsidR="00957F9F" w:rsidRPr="00B12091" w:rsidRDefault="008860BB" w:rsidP="004603A9">
      <w:pPr>
        <w:autoSpaceDE w:val="0"/>
        <w:autoSpaceDN w:val="0"/>
        <w:adjustRightInd w:val="0"/>
        <w:ind w:firstLine="709"/>
        <w:jc w:val="both"/>
        <w:rPr>
          <w:color w:val="auto"/>
        </w:rPr>
      </w:pPr>
      <w:r w:rsidRPr="00B12091">
        <w:rPr>
          <w:color w:val="auto"/>
        </w:rPr>
        <w:t xml:space="preserve">б) </w:t>
      </w:r>
      <w:r w:rsidR="005314A8" w:rsidRPr="00B12091">
        <w:rPr>
          <w:color w:val="auto"/>
        </w:rPr>
        <w:t xml:space="preserve">в </w:t>
      </w:r>
      <w:r w:rsidR="00924BA8" w:rsidRPr="00B12091">
        <w:rPr>
          <w:color w:val="auto"/>
        </w:rPr>
        <w:t>п</w:t>
      </w:r>
      <w:r w:rsidR="00B12091" w:rsidRPr="00B12091">
        <w:rPr>
          <w:color w:val="auto"/>
        </w:rPr>
        <w:t>е</w:t>
      </w:r>
      <w:r w:rsidR="00924BA8" w:rsidRPr="00B12091">
        <w:rPr>
          <w:color w:val="auto"/>
        </w:rPr>
        <w:t>рвом предлож</w:t>
      </w:r>
      <w:r w:rsidR="00B12091" w:rsidRPr="00B12091">
        <w:rPr>
          <w:color w:val="auto"/>
        </w:rPr>
        <w:t>ении</w:t>
      </w:r>
      <w:r w:rsidR="00924BA8" w:rsidRPr="00B12091">
        <w:rPr>
          <w:color w:val="auto"/>
        </w:rPr>
        <w:t xml:space="preserve"> </w:t>
      </w:r>
      <w:r w:rsidR="005314A8" w:rsidRPr="00B12091">
        <w:rPr>
          <w:color w:val="auto"/>
        </w:rPr>
        <w:t>пункт</w:t>
      </w:r>
      <w:r w:rsidR="00B12091" w:rsidRPr="00B12091">
        <w:rPr>
          <w:color w:val="auto"/>
        </w:rPr>
        <w:t>а</w:t>
      </w:r>
      <w:r w:rsidR="005314A8" w:rsidRPr="00B12091">
        <w:rPr>
          <w:color w:val="auto"/>
        </w:rPr>
        <w:t xml:space="preserve"> 14 слова «</w:t>
      </w:r>
      <w:r w:rsidR="005314A8" w:rsidRPr="00C1049A">
        <w:rPr>
          <w:color w:val="auto"/>
        </w:rPr>
        <w:t xml:space="preserve">Федеральным законом </w:t>
      </w:r>
      <w:r w:rsidR="00DB11DA">
        <w:rPr>
          <w:color w:val="auto"/>
        </w:rPr>
        <w:t xml:space="preserve">                </w:t>
      </w:r>
      <w:r w:rsidR="005314A8" w:rsidRPr="00C1049A">
        <w:rPr>
          <w:color w:val="auto"/>
        </w:rPr>
        <w:t xml:space="preserve">«О </w:t>
      </w:r>
      <w:r w:rsidR="005314A8" w:rsidRPr="00B12091">
        <w:rPr>
          <w:color w:val="auto"/>
        </w:rPr>
        <w:t xml:space="preserve">политических партиях» заменить словами «Федеральным законом </w:t>
      </w:r>
      <w:r w:rsidR="005314A8" w:rsidRPr="00B12091">
        <w:rPr>
          <w:rFonts w:eastAsiaTheme="minorHAnsi"/>
          <w:color w:val="auto"/>
          <w:szCs w:val="28"/>
          <w:lang w:eastAsia="en-US"/>
        </w:rPr>
        <w:t>от 11.07.2001 № 95-ФЗ</w:t>
      </w:r>
      <w:r w:rsidR="005314A8" w:rsidRPr="00B12091">
        <w:rPr>
          <w:color w:val="auto"/>
        </w:rPr>
        <w:t xml:space="preserve"> «О политических партиях»</w:t>
      </w:r>
      <w:r w:rsidR="00F418AF" w:rsidRPr="00B12091">
        <w:rPr>
          <w:color w:val="auto"/>
        </w:rPr>
        <w:t>;</w:t>
      </w:r>
    </w:p>
    <w:p w14:paraId="68FD2FFA" w14:textId="50078661" w:rsidR="005314A8" w:rsidRDefault="00F418AF" w:rsidP="004603A9">
      <w:pPr>
        <w:autoSpaceDE w:val="0"/>
        <w:autoSpaceDN w:val="0"/>
        <w:adjustRightInd w:val="0"/>
        <w:ind w:firstLine="709"/>
        <w:jc w:val="both"/>
        <w:rPr>
          <w:color w:val="auto"/>
        </w:rPr>
      </w:pPr>
      <w:r w:rsidRPr="00B12091">
        <w:rPr>
          <w:color w:val="auto"/>
        </w:rPr>
        <w:lastRenderedPageBreak/>
        <w:t>в) в</w:t>
      </w:r>
      <w:r w:rsidR="00924BA8" w:rsidRPr="00B12091">
        <w:rPr>
          <w:color w:val="auto"/>
        </w:rPr>
        <w:t>о втором предл</w:t>
      </w:r>
      <w:r w:rsidR="00B12091" w:rsidRPr="00B12091">
        <w:rPr>
          <w:color w:val="auto"/>
        </w:rPr>
        <w:t>ожении</w:t>
      </w:r>
      <w:r w:rsidRPr="00B12091">
        <w:rPr>
          <w:color w:val="auto"/>
        </w:rPr>
        <w:t xml:space="preserve"> пункт</w:t>
      </w:r>
      <w:r w:rsidR="00B12091" w:rsidRPr="00B12091">
        <w:rPr>
          <w:color w:val="auto"/>
        </w:rPr>
        <w:t>а</w:t>
      </w:r>
      <w:r w:rsidRPr="00B12091">
        <w:rPr>
          <w:color w:val="auto"/>
        </w:rPr>
        <w:t xml:space="preserve"> 14</w:t>
      </w:r>
      <w:r w:rsidRPr="00B12091">
        <w:rPr>
          <w:color w:val="auto"/>
          <w:vertAlign w:val="superscript"/>
        </w:rPr>
        <w:t xml:space="preserve">1 </w:t>
      </w:r>
      <w:r w:rsidRPr="00B12091">
        <w:rPr>
          <w:color w:val="auto"/>
        </w:rPr>
        <w:t xml:space="preserve">слова «Федеральным законом </w:t>
      </w:r>
      <w:r w:rsidR="00DB11DA">
        <w:rPr>
          <w:color w:val="auto"/>
        </w:rPr>
        <w:t xml:space="preserve">                </w:t>
      </w:r>
      <w:r w:rsidRPr="00B12091">
        <w:rPr>
          <w:color w:val="auto"/>
        </w:rPr>
        <w:t xml:space="preserve">«О политических партиях» заменить словами «Федеральным законом </w:t>
      </w:r>
      <w:r w:rsidRPr="00B12091">
        <w:rPr>
          <w:rFonts w:eastAsiaTheme="minorHAnsi"/>
          <w:color w:val="auto"/>
          <w:szCs w:val="28"/>
          <w:lang w:eastAsia="en-US"/>
        </w:rPr>
        <w:t>от 11.07.2001 № 95-ФЗ</w:t>
      </w:r>
      <w:r w:rsidRPr="00B12091">
        <w:rPr>
          <w:color w:val="auto"/>
        </w:rPr>
        <w:t xml:space="preserve"> «О политических партиях»;</w:t>
      </w:r>
    </w:p>
    <w:p w14:paraId="41852636" w14:textId="77777777" w:rsidR="00393D60" w:rsidRPr="00DB11DA" w:rsidRDefault="00393D60" w:rsidP="00393D60">
      <w:pPr>
        <w:autoSpaceDE w:val="0"/>
        <w:autoSpaceDN w:val="0"/>
        <w:adjustRightInd w:val="0"/>
        <w:ind w:firstLine="709"/>
        <w:jc w:val="both"/>
      </w:pPr>
      <w:r w:rsidRPr="00DB11DA">
        <w:t>25) в статье 32:</w:t>
      </w:r>
    </w:p>
    <w:p w14:paraId="2C17BBDC" w14:textId="77777777" w:rsidR="00393D60" w:rsidRPr="00DB11DA" w:rsidRDefault="00393D60" w:rsidP="00393D60">
      <w:pPr>
        <w:autoSpaceDE w:val="0"/>
        <w:autoSpaceDN w:val="0"/>
        <w:adjustRightInd w:val="0"/>
        <w:ind w:firstLine="709"/>
        <w:jc w:val="both"/>
      </w:pPr>
      <w:r w:rsidRPr="00DB11DA">
        <w:t>а) в абзаце первом пункта 1 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258EC363" w14:textId="77777777" w:rsidR="00393D60" w:rsidRPr="00DB11DA" w:rsidRDefault="00393D60" w:rsidP="00393D60">
      <w:pPr>
        <w:autoSpaceDE w:val="0"/>
        <w:autoSpaceDN w:val="0"/>
        <w:adjustRightInd w:val="0"/>
        <w:ind w:firstLine="709"/>
        <w:jc w:val="both"/>
      </w:pPr>
      <w:r w:rsidRPr="00DB11DA">
        <w:t>б) в пункте 2:</w:t>
      </w:r>
    </w:p>
    <w:p w14:paraId="70EA65FC" w14:textId="77777777" w:rsidR="00393D60" w:rsidRPr="00DB11DA" w:rsidRDefault="00393D60" w:rsidP="00393D60">
      <w:pPr>
        <w:autoSpaceDE w:val="0"/>
        <w:autoSpaceDN w:val="0"/>
        <w:adjustRightInd w:val="0"/>
        <w:ind w:firstLine="709"/>
        <w:jc w:val="both"/>
      </w:pPr>
      <w:r w:rsidRPr="00DB11DA">
        <w:t>абзац второй подпункта «а» признать утратившим силу;</w:t>
      </w:r>
    </w:p>
    <w:p w14:paraId="6B575726" w14:textId="77777777" w:rsidR="00393D60" w:rsidRPr="00DB11DA" w:rsidRDefault="00393D60" w:rsidP="00393D60">
      <w:pPr>
        <w:autoSpaceDE w:val="0"/>
        <w:autoSpaceDN w:val="0"/>
        <w:adjustRightInd w:val="0"/>
        <w:ind w:firstLine="709"/>
        <w:jc w:val="both"/>
      </w:pPr>
      <w:r w:rsidRPr="00DB11DA">
        <w:t>в подпункте «м» слова «Федеральному закону» заменить словами «Федеральному закону от 12.06.2002 № 67-ФЗ «Об основных гарантиях избирательных прав и права на участие в референдуме граждан Российской Федерации»;</w:t>
      </w:r>
    </w:p>
    <w:p w14:paraId="10B74E82" w14:textId="77777777" w:rsidR="00393D60" w:rsidRPr="00DB11DA" w:rsidRDefault="00393D60" w:rsidP="00393D60">
      <w:pPr>
        <w:autoSpaceDE w:val="0"/>
        <w:autoSpaceDN w:val="0"/>
        <w:adjustRightInd w:val="0"/>
        <w:ind w:firstLine="709"/>
        <w:jc w:val="both"/>
      </w:pPr>
      <w:r w:rsidRPr="00DB11DA">
        <w:t>в подпункте «н» слова «</w:t>
      </w:r>
      <w:r w:rsidRPr="00DB11DA">
        <w:rPr>
          <w:rFonts w:eastAsia="Calibri"/>
          <w:lang w:eastAsia="en-US"/>
        </w:rPr>
        <w:t>на основании части 2</w:t>
      </w:r>
      <w:r w:rsidRPr="00DB11DA">
        <w:rPr>
          <w:rFonts w:eastAsia="Calibri"/>
          <w:vertAlign w:val="superscript"/>
          <w:lang w:eastAsia="en-US"/>
        </w:rPr>
        <w:t>1</w:t>
      </w:r>
      <w:r w:rsidRPr="00DB11DA">
        <w:rPr>
          <w:rFonts w:eastAsia="Calibri"/>
          <w:lang w:eastAsia="en-US"/>
        </w:rPr>
        <w:t xml:space="preserve"> статьи 73 Федерального закона от 06.10.2003 № 131-ФЗ «Об общих принципах организации местного самоуправления в Российской Федерации» исключить;</w:t>
      </w:r>
    </w:p>
    <w:p w14:paraId="634B94E3" w14:textId="77777777" w:rsidR="00393D60" w:rsidRPr="00DB11DA" w:rsidRDefault="00393D60" w:rsidP="00393D60">
      <w:pPr>
        <w:autoSpaceDE w:val="0"/>
        <w:autoSpaceDN w:val="0"/>
        <w:adjustRightInd w:val="0"/>
        <w:ind w:firstLine="709"/>
        <w:jc w:val="both"/>
      </w:pPr>
      <w:r w:rsidRPr="00DB11DA">
        <w:t>в) абзац второй подпункта «а» пункта 3 признать утратившим силу;</w:t>
      </w:r>
    </w:p>
    <w:p w14:paraId="659BA320" w14:textId="77777777" w:rsidR="00393D60" w:rsidRPr="00DB11DA" w:rsidRDefault="00393D60" w:rsidP="00393D60">
      <w:pPr>
        <w:autoSpaceDE w:val="0"/>
        <w:autoSpaceDN w:val="0"/>
        <w:adjustRightInd w:val="0"/>
        <w:ind w:firstLine="709"/>
        <w:jc w:val="both"/>
      </w:pPr>
      <w:r w:rsidRPr="00DB11DA">
        <w:t xml:space="preserve">г) в третьем предложении пункта 5 слова «и копиями заявлений кандидатов, указанных в </w:t>
      </w:r>
      <w:hyperlink r:id="rId15" w:history="1">
        <w:r w:rsidRPr="00DB11DA">
          <w:rPr>
            <w:rFonts w:eastAsia="Calibri"/>
            <w:lang w:eastAsia="en-US"/>
          </w:rPr>
          <w:t>подпункте «ж» пункта 3</w:t>
        </w:r>
      </w:hyperlink>
      <w:r w:rsidRPr="00DB11DA">
        <w:rPr>
          <w:rFonts w:eastAsia="Calibri"/>
          <w:lang w:eastAsia="en-US"/>
        </w:rPr>
        <w:t xml:space="preserve"> настоящей статьи</w:t>
      </w:r>
      <w:r w:rsidRPr="00DB11DA">
        <w:t xml:space="preserve">» заменить словами «, копиями заявлений кандидатов, указанных в </w:t>
      </w:r>
      <w:hyperlink r:id="rId16" w:history="1">
        <w:r w:rsidRPr="00DB11DA">
          <w:rPr>
            <w:rFonts w:eastAsia="Calibri"/>
            <w:lang w:eastAsia="en-US"/>
          </w:rPr>
          <w:t>подпункте «ж» пункта 3</w:t>
        </w:r>
      </w:hyperlink>
      <w:r w:rsidRPr="00DB11DA">
        <w:rPr>
          <w:rFonts w:eastAsia="Calibri"/>
          <w:lang w:eastAsia="en-US"/>
        </w:rPr>
        <w:t xml:space="preserve"> настоящей статьи</w:t>
      </w:r>
      <w:r w:rsidRPr="00DB11DA">
        <w:t>, и копиями документов, подтверждающих сведения о принадлежности кандидатов к политической партии, иному общественному объединению (в случае представления указанных документов)»;</w:t>
      </w:r>
    </w:p>
    <w:p w14:paraId="1ECDFA96" w14:textId="4E308BFD" w:rsidR="00393D60" w:rsidRPr="00DB11DA" w:rsidRDefault="00393D60" w:rsidP="00393D60">
      <w:pPr>
        <w:autoSpaceDE w:val="0"/>
        <w:autoSpaceDN w:val="0"/>
        <w:adjustRightInd w:val="0"/>
        <w:ind w:firstLine="709"/>
        <w:jc w:val="both"/>
      </w:pPr>
      <w:r w:rsidRPr="00DB11DA">
        <w:t xml:space="preserve">д) в пункте 6 слова «Федеральным законом </w:t>
      </w:r>
      <w:r w:rsidRPr="00DB11DA">
        <w:rPr>
          <w:rFonts w:eastAsia="Calibri"/>
          <w:lang w:eastAsia="en-US"/>
        </w:rPr>
        <w:t>от 11.07.2001 № 95-ФЗ</w:t>
      </w:r>
      <w:r w:rsidRPr="00DB11DA">
        <w:t xml:space="preserve">                   «О политических партиях», Федеральным законом» заменить словами «Федеральным законом </w:t>
      </w:r>
      <w:r w:rsidRPr="00DB11DA">
        <w:rPr>
          <w:rFonts w:eastAsia="Calibri"/>
          <w:lang w:eastAsia="en-US"/>
        </w:rPr>
        <w:t>от 11.07.2001 № 95-ФЗ</w:t>
      </w:r>
      <w:r w:rsidRPr="00DB11DA">
        <w:t xml:space="preserve"> «О политических партиях», Федеральным законом от 12.06.2002 № 67-ФЗ «Об основных гарантиях избирательных прав и права на участие в референдуме граждан Российской Федерации»;</w:t>
      </w:r>
    </w:p>
    <w:p w14:paraId="5F131EE9" w14:textId="19DB2C3D" w:rsidR="00393D60" w:rsidRPr="00DB11DA" w:rsidRDefault="00393D60" w:rsidP="00393D60">
      <w:pPr>
        <w:autoSpaceDE w:val="0"/>
        <w:autoSpaceDN w:val="0"/>
        <w:adjustRightInd w:val="0"/>
        <w:ind w:firstLine="709"/>
        <w:jc w:val="both"/>
      </w:pPr>
      <w:r w:rsidRPr="00DB11DA">
        <w:t xml:space="preserve">е) в пункте 7 слова «Федеральным законом </w:t>
      </w:r>
      <w:r w:rsidRPr="00DB11DA">
        <w:rPr>
          <w:rFonts w:eastAsia="Calibri"/>
          <w:lang w:eastAsia="en-US"/>
        </w:rPr>
        <w:t>от 11.07.2001 № 95-ФЗ</w:t>
      </w:r>
      <w:r w:rsidRPr="00DB11DA">
        <w:t xml:space="preserve">                     «О политических партиях», Федеральным законом» заменить словами «Федеральным законом </w:t>
      </w:r>
      <w:r w:rsidRPr="00DB11DA">
        <w:rPr>
          <w:rFonts w:eastAsia="Calibri"/>
          <w:lang w:eastAsia="en-US"/>
        </w:rPr>
        <w:t>от 11.07.2001 № 95-ФЗ</w:t>
      </w:r>
      <w:r w:rsidRPr="00DB11DA">
        <w:t xml:space="preserve"> «О политических партиях», Федеральным законом от 12.06.2002 № 67-ФЗ «Об основных гарантиях избирательных прав и права на участие в референдуме граждан Российской Федерации»;</w:t>
      </w:r>
    </w:p>
    <w:p w14:paraId="7B95C95A" w14:textId="0591C79C" w:rsidR="00393D60" w:rsidRPr="00DB11DA" w:rsidRDefault="00393D60" w:rsidP="00393D60">
      <w:pPr>
        <w:autoSpaceDE w:val="0"/>
        <w:autoSpaceDN w:val="0"/>
        <w:adjustRightInd w:val="0"/>
        <w:ind w:firstLine="709"/>
        <w:jc w:val="both"/>
      </w:pPr>
      <w:r w:rsidRPr="00DB11DA">
        <w:t xml:space="preserve">ж) в абзаце четырнадцатом пункта 8 слова «Федеральному закону» заменить словами «Федеральному закону от 12.06.2002 № 67-ФЗ </w:t>
      </w:r>
      <w:r w:rsidR="00DB11DA">
        <w:t xml:space="preserve">                       </w:t>
      </w:r>
      <w:r w:rsidRPr="00DB11DA">
        <w:t>«Об основных гарантиях избирательных прав и права на участие в референдуме граждан Российской Федерации»;</w:t>
      </w:r>
    </w:p>
    <w:p w14:paraId="3C5A7370" w14:textId="77777777" w:rsidR="00393D60" w:rsidRPr="00DB11DA" w:rsidRDefault="00393D60" w:rsidP="00393D60">
      <w:pPr>
        <w:autoSpaceDE w:val="0"/>
        <w:autoSpaceDN w:val="0"/>
        <w:adjustRightInd w:val="0"/>
        <w:ind w:firstLine="709"/>
        <w:jc w:val="both"/>
        <w:rPr>
          <w:rFonts w:eastAsia="Calibri"/>
          <w:lang w:eastAsia="en-US"/>
        </w:rPr>
      </w:pPr>
      <w:r w:rsidRPr="00DB11DA">
        <w:rPr>
          <w:rFonts w:eastAsia="Calibri"/>
          <w:lang w:eastAsia="en-US"/>
        </w:rPr>
        <w:t>з) в пункте 9:</w:t>
      </w:r>
    </w:p>
    <w:p w14:paraId="750B5F55" w14:textId="77777777" w:rsidR="00393D60" w:rsidRPr="00DB11DA" w:rsidRDefault="00393D60" w:rsidP="00393D60">
      <w:pPr>
        <w:autoSpaceDE w:val="0"/>
        <w:autoSpaceDN w:val="0"/>
        <w:adjustRightInd w:val="0"/>
        <w:ind w:firstLine="709"/>
        <w:jc w:val="both"/>
      </w:pPr>
      <w:r w:rsidRPr="00DB11DA">
        <w:rPr>
          <w:rFonts w:eastAsia="Calibri"/>
          <w:lang w:eastAsia="en-US"/>
        </w:rPr>
        <w:t xml:space="preserve">в подпункте «г» </w:t>
      </w:r>
      <w:r w:rsidRPr="00DB11DA">
        <w:t xml:space="preserve">слова «Федеральному закону» заменить словами «Федеральному закону от 12.06.2002 № 67-ФЗ «Об основных гарантиях </w:t>
      </w:r>
      <w:r w:rsidRPr="00DB11DA">
        <w:lastRenderedPageBreak/>
        <w:t>избирательных прав и права на участие в референдуме граждан Российской Федерации»;</w:t>
      </w:r>
    </w:p>
    <w:p w14:paraId="5055434D" w14:textId="77777777" w:rsidR="00393D60" w:rsidRPr="00DB11DA" w:rsidRDefault="00393D60" w:rsidP="00393D60">
      <w:pPr>
        <w:autoSpaceDE w:val="0"/>
        <w:autoSpaceDN w:val="0"/>
        <w:adjustRightInd w:val="0"/>
        <w:ind w:firstLine="709"/>
        <w:jc w:val="both"/>
      </w:pPr>
      <w:r w:rsidRPr="00DB11DA">
        <w:t>в подпункте «д» слова «</w:t>
      </w:r>
      <w:r w:rsidRPr="00DB11DA">
        <w:rPr>
          <w:rFonts w:eastAsia="Calibri"/>
          <w:lang w:eastAsia="en-US"/>
        </w:rPr>
        <w:t>на основании части 2</w:t>
      </w:r>
      <w:r w:rsidRPr="00DB11DA">
        <w:rPr>
          <w:rFonts w:eastAsia="Calibri"/>
          <w:vertAlign w:val="superscript"/>
          <w:lang w:eastAsia="en-US"/>
        </w:rPr>
        <w:t>1</w:t>
      </w:r>
      <w:r w:rsidRPr="00DB11DA">
        <w:rPr>
          <w:rFonts w:eastAsia="Calibri"/>
          <w:lang w:eastAsia="en-US"/>
        </w:rPr>
        <w:t xml:space="preserve"> статьи 73 Федерального закона от 06.10.2003 № 131-ФЗ «Об общих принципах организации местного самоуправления в Российской Федерации» исключить;</w:t>
      </w:r>
    </w:p>
    <w:p w14:paraId="7203D1E3" w14:textId="77777777" w:rsidR="00393D60" w:rsidRPr="00DB11DA" w:rsidRDefault="00393D60" w:rsidP="00393D60">
      <w:pPr>
        <w:autoSpaceDE w:val="0"/>
        <w:autoSpaceDN w:val="0"/>
        <w:adjustRightInd w:val="0"/>
        <w:ind w:firstLine="709"/>
        <w:jc w:val="both"/>
      </w:pPr>
      <w:r w:rsidRPr="00DB11DA">
        <w:t>и) в пункте 10 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1797E768" w14:textId="77777777" w:rsidR="00393D60" w:rsidRPr="00DB11DA" w:rsidRDefault="00393D60" w:rsidP="00393D60">
      <w:pPr>
        <w:autoSpaceDE w:val="0"/>
        <w:autoSpaceDN w:val="0"/>
        <w:adjustRightInd w:val="0"/>
        <w:ind w:firstLine="709"/>
        <w:jc w:val="both"/>
      </w:pPr>
      <w:r w:rsidRPr="00DB11DA">
        <w:t>к) в абзаце первом пункта 12 слова «главы муниципального района,» исключить;</w:t>
      </w:r>
    </w:p>
    <w:p w14:paraId="399530A9" w14:textId="77777777" w:rsidR="00393D60" w:rsidRPr="00DB11DA" w:rsidRDefault="00393D60" w:rsidP="00393D60">
      <w:pPr>
        <w:autoSpaceDE w:val="0"/>
        <w:autoSpaceDN w:val="0"/>
        <w:adjustRightInd w:val="0"/>
        <w:ind w:firstLine="709"/>
        <w:jc w:val="both"/>
      </w:pPr>
      <w:r w:rsidRPr="00DB11DA">
        <w:t>л) в пункте 13 слова «глав муниципальных районов,» исключить;</w:t>
      </w:r>
    </w:p>
    <w:p w14:paraId="2B789FDC" w14:textId="77777777" w:rsidR="00393D60" w:rsidRPr="00DB11DA" w:rsidRDefault="00393D60" w:rsidP="00393D60">
      <w:pPr>
        <w:autoSpaceDE w:val="0"/>
        <w:autoSpaceDN w:val="0"/>
        <w:adjustRightInd w:val="0"/>
        <w:ind w:firstLine="709"/>
        <w:jc w:val="both"/>
      </w:pPr>
      <w:r w:rsidRPr="00DB11DA">
        <w:t>м) в пункте 17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1D304C38" w14:textId="77777777" w:rsidR="00D00CB8" w:rsidRPr="00C1049A" w:rsidRDefault="00A34020" w:rsidP="004603A9">
      <w:pPr>
        <w:autoSpaceDE w:val="0"/>
        <w:autoSpaceDN w:val="0"/>
        <w:adjustRightInd w:val="0"/>
        <w:ind w:firstLine="709"/>
        <w:jc w:val="both"/>
        <w:rPr>
          <w:color w:val="auto"/>
          <w:szCs w:val="28"/>
        </w:rPr>
      </w:pPr>
      <w:r w:rsidRPr="00C1049A">
        <w:rPr>
          <w:color w:val="auto"/>
          <w:szCs w:val="28"/>
        </w:rPr>
        <w:t>2</w:t>
      </w:r>
      <w:r w:rsidR="00AD67AD">
        <w:rPr>
          <w:color w:val="auto"/>
          <w:szCs w:val="28"/>
        </w:rPr>
        <w:t>6</w:t>
      </w:r>
      <w:r w:rsidRPr="00C1049A">
        <w:rPr>
          <w:color w:val="auto"/>
          <w:szCs w:val="28"/>
        </w:rPr>
        <w:t xml:space="preserve">) </w:t>
      </w:r>
      <w:r w:rsidR="002247F5" w:rsidRPr="00C1049A">
        <w:rPr>
          <w:color w:val="auto"/>
          <w:szCs w:val="28"/>
        </w:rPr>
        <w:t>в статье 32</w:t>
      </w:r>
      <w:r w:rsidR="002247F5" w:rsidRPr="00C1049A">
        <w:rPr>
          <w:color w:val="auto"/>
          <w:szCs w:val="28"/>
          <w:vertAlign w:val="superscript"/>
        </w:rPr>
        <w:t>1</w:t>
      </w:r>
      <w:r w:rsidR="00D00CB8" w:rsidRPr="00C1049A">
        <w:rPr>
          <w:color w:val="auto"/>
          <w:szCs w:val="28"/>
        </w:rPr>
        <w:t>:</w:t>
      </w:r>
    </w:p>
    <w:p w14:paraId="60E8B5C4" w14:textId="77777777" w:rsidR="004620C2" w:rsidRPr="00C1049A" w:rsidRDefault="004620C2" w:rsidP="004603A9">
      <w:pPr>
        <w:autoSpaceDE w:val="0"/>
        <w:autoSpaceDN w:val="0"/>
        <w:adjustRightInd w:val="0"/>
        <w:ind w:firstLine="709"/>
        <w:jc w:val="both"/>
        <w:rPr>
          <w:color w:val="auto"/>
        </w:rPr>
      </w:pPr>
      <w:r w:rsidRPr="00C1049A">
        <w:rPr>
          <w:color w:val="auto"/>
          <w:szCs w:val="28"/>
        </w:rPr>
        <w:t xml:space="preserve">а) в пункте 2 слова </w:t>
      </w:r>
      <w:r w:rsidRPr="00C1049A">
        <w:rPr>
          <w:color w:val="auto"/>
        </w:rPr>
        <w:t>«Федерального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5A920D99" w14:textId="44A35D46" w:rsidR="004620C2" w:rsidRPr="00DB11DA" w:rsidRDefault="004620C2" w:rsidP="004603A9">
      <w:pPr>
        <w:autoSpaceDE w:val="0"/>
        <w:autoSpaceDN w:val="0"/>
        <w:adjustRightInd w:val="0"/>
        <w:ind w:firstLine="709"/>
        <w:jc w:val="both"/>
        <w:rPr>
          <w:color w:val="auto"/>
        </w:rPr>
      </w:pPr>
      <w:r w:rsidRPr="00DB11DA">
        <w:rPr>
          <w:color w:val="auto"/>
        </w:rPr>
        <w:t>б) в пункте 3</w:t>
      </w:r>
      <w:r w:rsidR="00924BA8" w:rsidRPr="00DB11DA">
        <w:rPr>
          <w:color w:val="auto"/>
        </w:rPr>
        <w:t xml:space="preserve"> </w:t>
      </w:r>
      <w:r w:rsidRPr="00DB11D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r w:rsidR="00924BA8" w:rsidRPr="00DB11DA">
        <w:rPr>
          <w:color w:val="auto"/>
        </w:rPr>
        <w:t xml:space="preserve">, </w:t>
      </w:r>
      <w:r w:rsidRPr="00DB11DA">
        <w:rPr>
          <w:color w:val="auto"/>
        </w:rPr>
        <w:t>слова «</w:t>
      </w:r>
      <w:r w:rsidRPr="00DB11DA">
        <w:rPr>
          <w:color w:val="auto"/>
          <w:szCs w:val="28"/>
        </w:rPr>
        <w:t>, избрания депутатов представительных органов муниципальных районов из состава представительных органов поселений</w:t>
      </w:r>
      <w:r w:rsidR="00393D60" w:rsidRPr="00DB11DA">
        <w:rPr>
          <w:color w:val="auto"/>
          <w:szCs w:val="28"/>
        </w:rPr>
        <w:t xml:space="preserve"> в Тверской области</w:t>
      </w:r>
      <w:r w:rsidRPr="00DB11DA">
        <w:rPr>
          <w:color w:val="auto"/>
        </w:rPr>
        <w:t>» исключить;</w:t>
      </w:r>
    </w:p>
    <w:p w14:paraId="302087EA" w14:textId="77777777" w:rsidR="002247F5" w:rsidRDefault="00DD1E12" w:rsidP="004603A9">
      <w:pPr>
        <w:autoSpaceDE w:val="0"/>
        <w:autoSpaceDN w:val="0"/>
        <w:adjustRightInd w:val="0"/>
        <w:ind w:firstLine="709"/>
        <w:jc w:val="both"/>
        <w:rPr>
          <w:color w:val="auto"/>
        </w:rPr>
      </w:pPr>
      <w:r w:rsidRPr="002C2C98">
        <w:rPr>
          <w:color w:val="auto"/>
        </w:rPr>
        <w:t>2</w:t>
      </w:r>
      <w:r w:rsidR="00AC721F">
        <w:rPr>
          <w:color w:val="auto"/>
        </w:rPr>
        <w:t>7</w:t>
      </w:r>
      <w:r w:rsidRPr="002C2C98">
        <w:rPr>
          <w:color w:val="auto"/>
        </w:rPr>
        <w:t>)</w:t>
      </w:r>
      <w:r w:rsidR="00B927E3" w:rsidRPr="002C2C98">
        <w:rPr>
          <w:color w:val="auto"/>
        </w:rPr>
        <w:t xml:space="preserve"> в статье 33</w:t>
      </w:r>
      <w:r w:rsidR="004336A5" w:rsidRPr="002C2C98">
        <w:rPr>
          <w:color w:val="auto"/>
        </w:rPr>
        <w:t xml:space="preserve"> </w:t>
      </w:r>
      <w:r w:rsidR="004336A5" w:rsidRPr="002C2C98">
        <w:rPr>
          <w:color w:val="auto"/>
          <w:szCs w:val="28"/>
        </w:rPr>
        <w:t xml:space="preserve">слова </w:t>
      </w:r>
      <w:r w:rsidR="004336A5" w:rsidRPr="002C2C98">
        <w:rPr>
          <w:color w:val="auto"/>
        </w:rPr>
        <w:t>«Федеральный закон» в соответствующем падеже заменить словами «Федеральный закон от 12.06.2002 № 67-ФЗ «Об основных гарантиях избирательных прав и права на участие в референдуме граждан Российской Федерации» в соответствующем падеже;</w:t>
      </w:r>
    </w:p>
    <w:p w14:paraId="6B0AF3F9" w14:textId="77777777" w:rsidR="004620C2" w:rsidRDefault="00AC1732" w:rsidP="004603A9">
      <w:pPr>
        <w:autoSpaceDE w:val="0"/>
        <w:autoSpaceDN w:val="0"/>
        <w:adjustRightInd w:val="0"/>
        <w:ind w:firstLine="709"/>
        <w:jc w:val="both"/>
        <w:rPr>
          <w:color w:val="auto"/>
          <w:szCs w:val="28"/>
        </w:rPr>
      </w:pPr>
      <w:r w:rsidRPr="00C1049A">
        <w:rPr>
          <w:color w:val="auto"/>
        </w:rPr>
        <w:t>2</w:t>
      </w:r>
      <w:r w:rsidR="00AC721F">
        <w:rPr>
          <w:color w:val="auto"/>
        </w:rPr>
        <w:t>8</w:t>
      </w:r>
      <w:r w:rsidRPr="00C1049A">
        <w:rPr>
          <w:color w:val="auto"/>
        </w:rPr>
        <w:t xml:space="preserve">) </w:t>
      </w:r>
      <w:r w:rsidR="004620C2" w:rsidRPr="00C1049A">
        <w:rPr>
          <w:color w:val="auto"/>
        </w:rPr>
        <w:t>в пункте 1</w:t>
      </w:r>
      <w:r w:rsidR="004620C2" w:rsidRPr="00C1049A">
        <w:rPr>
          <w:color w:val="auto"/>
          <w:vertAlign w:val="superscript"/>
        </w:rPr>
        <w:t>5</w:t>
      </w:r>
      <w:r w:rsidR="004620C2" w:rsidRPr="00C1049A">
        <w:rPr>
          <w:color w:val="auto"/>
        </w:rPr>
        <w:t xml:space="preserve"> статьи 34 слова «</w:t>
      </w:r>
      <w:r w:rsidR="004620C2" w:rsidRPr="00C1049A">
        <w:rPr>
          <w:color w:val="auto"/>
          <w:szCs w:val="28"/>
        </w:rPr>
        <w:t>глав муниципальных районов,» исключить;</w:t>
      </w:r>
    </w:p>
    <w:p w14:paraId="1E3E7ABD" w14:textId="77777777" w:rsidR="00B927E3" w:rsidRPr="00C1049A" w:rsidRDefault="00211C5A" w:rsidP="004603A9">
      <w:pPr>
        <w:autoSpaceDE w:val="0"/>
        <w:autoSpaceDN w:val="0"/>
        <w:adjustRightInd w:val="0"/>
        <w:ind w:firstLine="709"/>
        <w:jc w:val="both"/>
        <w:rPr>
          <w:color w:val="auto"/>
        </w:rPr>
      </w:pPr>
      <w:r w:rsidRPr="00C1049A">
        <w:rPr>
          <w:color w:val="auto"/>
        </w:rPr>
        <w:t>2</w:t>
      </w:r>
      <w:r w:rsidR="00AC721F">
        <w:rPr>
          <w:color w:val="auto"/>
        </w:rPr>
        <w:t>9</w:t>
      </w:r>
      <w:r w:rsidRPr="00C1049A">
        <w:rPr>
          <w:color w:val="auto"/>
        </w:rPr>
        <w:t xml:space="preserve">) </w:t>
      </w:r>
      <w:r w:rsidR="00DB428F" w:rsidRPr="00C1049A">
        <w:rPr>
          <w:color w:val="auto"/>
        </w:rPr>
        <w:t>в статье 35:</w:t>
      </w:r>
    </w:p>
    <w:p w14:paraId="5DF7720F" w14:textId="7B2CD2B5" w:rsidR="00DB428F" w:rsidRPr="00C1049A" w:rsidRDefault="00DB428F" w:rsidP="004603A9">
      <w:pPr>
        <w:autoSpaceDE w:val="0"/>
        <w:autoSpaceDN w:val="0"/>
        <w:adjustRightInd w:val="0"/>
        <w:ind w:firstLine="709"/>
        <w:jc w:val="both"/>
        <w:rPr>
          <w:rFonts w:eastAsiaTheme="minorHAnsi"/>
          <w:color w:val="auto"/>
          <w:szCs w:val="28"/>
          <w:lang w:eastAsia="en-US"/>
        </w:rPr>
      </w:pPr>
      <w:r w:rsidRPr="002C2C98">
        <w:rPr>
          <w:color w:val="auto"/>
        </w:rPr>
        <w:t>а) в пункте 1</w:t>
      </w:r>
      <w:r w:rsidR="002B5E25" w:rsidRPr="002C2C98">
        <w:rPr>
          <w:color w:val="auto"/>
        </w:rPr>
        <w:t xml:space="preserve"> </w:t>
      </w:r>
      <w:r w:rsidRPr="002C2C98">
        <w:rPr>
          <w:color w:val="auto"/>
        </w:rPr>
        <w:t xml:space="preserve">слова </w:t>
      </w:r>
      <w:r w:rsidR="001A22E7">
        <w:rPr>
          <w:color w:val="auto"/>
        </w:rPr>
        <w:t xml:space="preserve">«требований Федерального закона» заменить словами «требований </w:t>
      </w:r>
      <w:r w:rsidR="001A22E7" w:rsidRPr="002C2C98">
        <w:rPr>
          <w:color w:val="auto"/>
        </w:rPr>
        <w:t>Федеральн</w:t>
      </w:r>
      <w:r w:rsidR="001A22E7">
        <w:rPr>
          <w:color w:val="auto"/>
        </w:rPr>
        <w:t>ого</w:t>
      </w:r>
      <w:r w:rsidR="001A22E7" w:rsidRPr="002C2C98">
        <w:rPr>
          <w:color w:val="auto"/>
        </w:rPr>
        <w:t xml:space="preserve"> закон</w:t>
      </w:r>
      <w:r w:rsidR="001A22E7">
        <w:rPr>
          <w:color w:val="auto"/>
        </w:rPr>
        <w:t>а</w:t>
      </w:r>
      <w:r w:rsidR="001A22E7" w:rsidRPr="002C2C98">
        <w:rPr>
          <w:color w:val="auto"/>
        </w:rPr>
        <w:t xml:space="preserve"> от 12.06.2002 № 67-ФЗ </w:t>
      </w:r>
      <w:r w:rsidR="00675859">
        <w:rPr>
          <w:color w:val="auto"/>
        </w:rPr>
        <w:t xml:space="preserve">                           </w:t>
      </w:r>
      <w:r w:rsidR="001A22E7" w:rsidRPr="002C2C98">
        <w:rPr>
          <w:color w:val="auto"/>
        </w:rPr>
        <w:t>«Об основных гарантиях избирательных прав и права на участие в референдуме граждан Российской Федерации»</w:t>
      </w:r>
      <w:r w:rsidR="001A22E7">
        <w:rPr>
          <w:color w:val="auto"/>
        </w:rPr>
        <w:t>, слова</w:t>
      </w:r>
      <w:r w:rsidR="001A22E7" w:rsidRPr="002C2C98">
        <w:rPr>
          <w:rFonts w:eastAsiaTheme="minorHAnsi"/>
          <w:color w:val="auto"/>
          <w:szCs w:val="28"/>
          <w:lang w:eastAsia="en-US"/>
        </w:rPr>
        <w:t xml:space="preserve"> </w:t>
      </w:r>
      <w:r w:rsidR="002B5E25" w:rsidRPr="002C2C98">
        <w:rPr>
          <w:rFonts w:eastAsiaTheme="minorHAnsi"/>
          <w:color w:val="auto"/>
          <w:szCs w:val="28"/>
          <w:lang w:eastAsia="en-US"/>
        </w:rPr>
        <w:t>«Федерального закона «О порядке формирования Совета Федерации Федерального Собрания Российской Федерации»</w:t>
      </w:r>
      <w:r w:rsidR="002C2C98" w:rsidRPr="002C2C98">
        <w:rPr>
          <w:rFonts w:eastAsiaTheme="minorHAnsi"/>
          <w:color w:val="auto"/>
          <w:szCs w:val="28"/>
          <w:lang w:eastAsia="en-US"/>
        </w:rPr>
        <w:t xml:space="preserve"> </w:t>
      </w:r>
      <w:r w:rsidRPr="002C2C98">
        <w:rPr>
          <w:color w:val="auto"/>
        </w:rPr>
        <w:t xml:space="preserve">заменить словами </w:t>
      </w:r>
      <w:r w:rsidRPr="002C2C98">
        <w:rPr>
          <w:rFonts w:eastAsiaTheme="minorHAnsi"/>
          <w:color w:val="auto"/>
          <w:szCs w:val="28"/>
          <w:lang w:eastAsia="en-US"/>
        </w:rPr>
        <w:t>«Федерального закона от 22.12.2020 № 439-ФЗ «О порядке формирования Совета Федерации Федерального Собрания Российской Федерации»;</w:t>
      </w:r>
    </w:p>
    <w:p w14:paraId="78DF9BA3" w14:textId="4ECD6F18" w:rsidR="00DB428F" w:rsidRPr="00C1049A" w:rsidRDefault="00DB428F" w:rsidP="004603A9">
      <w:pPr>
        <w:autoSpaceDE w:val="0"/>
        <w:autoSpaceDN w:val="0"/>
        <w:adjustRightInd w:val="0"/>
        <w:ind w:firstLine="709"/>
        <w:jc w:val="both"/>
        <w:rPr>
          <w:color w:val="auto"/>
        </w:rPr>
      </w:pPr>
      <w:r w:rsidRPr="00C1049A">
        <w:rPr>
          <w:color w:val="auto"/>
        </w:rPr>
        <w:t>б)</w:t>
      </w:r>
      <w:r w:rsidR="00580AF5" w:rsidRPr="00C1049A">
        <w:rPr>
          <w:color w:val="auto"/>
        </w:rPr>
        <w:t xml:space="preserve"> в пункте 2 слова «Федерального закона» заменить словами «Федерального закона от 12.06.2002 № 67-ФЗ «Об основных гарантиях </w:t>
      </w:r>
      <w:r w:rsidR="00580AF5" w:rsidRPr="00C1049A">
        <w:rPr>
          <w:color w:val="auto"/>
        </w:rPr>
        <w:lastRenderedPageBreak/>
        <w:t>избирательных прав и права на участие в референдуме граждан Российской Федерации»;</w:t>
      </w:r>
    </w:p>
    <w:p w14:paraId="3562B586" w14:textId="1C4E1655" w:rsidR="00AC3F3C" w:rsidRPr="00C1049A" w:rsidRDefault="00982768" w:rsidP="004603A9">
      <w:pPr>
        <w:tabs>
          <w:tab w:val="left" w:pos="6240"/>
        </w:tabs>
        <w:autoSpaceDE w:val="0"/>
        <w:autoSpaceDN w:val="0"/>
        <w:adjustRightInd w:val="0"/>
        <w:ind w:firstLine="709"/>
        <w:jc w:val="both"/>
        <w:rPr>
          <w:color w:val="auto"/>
        </w:rPr>
      </w:pPr>
      <w:r w:rsidRPr="00C1049A">
        <w:rPr>
          <w:color w:val="auto"/>
        </w:rPr>
        <w:t>в</w:t>
      </w:r>
      <w:r w:rsidRPr="002C2C98">
        <w:rPr>
          <w:color w:val="auto"/>
        </w:rPr>
        <w:t>) в пункте 2</w:t>
      </w:r>
      <w:r w:rsidRPr="002C2C98">
        <w:rPr>
          <w:color w:val="auto"/>
          <w:vertAlign w:val="superscript"/>
        </w:rPr>
        <w:t>1</w:t>
      </w:r>
      <w:r w:rsidR="00006F75" w:rsidRPr="002C2C98">
        <w:rPr>
          <w:color w:val="auto"/>
          <w:vertAlign w:val="superscript"/>
        </w:rPr>
        <w:t xml:space="preserve"> </w:t>
      </w:r>
      <w:r w:rsidRPr="002C2C98">
        <w:rPr>
          <w:color w:val="auto"/>
        </w:rPr>
        <w:t>слова «</w:t>
      </w:r>
      <w:r w:rsidR="001A2E22" w:rsidRPr="002C2C98">
        <w:rPr>
          <w:color w:val="auto"/>
        </w:rPr>
        <w:t>пунктом 3</w:t>
      </w:r>
      <w:r w:rsidR="001A2E22" w:rsidRPr="002C2C98">
        <w:rPr>
          <w:color w:val="auto"/>
          <w:vertAlign w:val="superscript"/>
        </w:rPr>
        <w:t>3</w:t>
      </w:r>
      <w:r w:rsidR="001A2E22" w:rsidRPr="002C2C98">
        <w:rPr>
          <w:color w:val="auto"/>
        </w:rPr>
        <w:t xml:space="preserve"> статьи 33 </w:t>
      </w:r>
      <w:r w:rsidRPr="002C2C98">
        <w:rPr>
          <w:color w:val="auto"/>
        </w:rPr>
        <w:t>Федерального закона» заменить словами «</w:t>
      </w:r>
      <w:r w:rsidR="001A2E22" w:rsidRPr="002C2C98">
        <w:rPr>
          <w:color w:val="auto"/>
        </w:rPr>
        <w:t>пунктом 3</w:t>
      </w:r>
      <w:r w:rsidR="001A2E22" w:rsidRPr="002C2C98">
        <w:rPr>
          <w:color w:val="auto"/>
          <w:vertAlign w:val="superscript"/>
        </w:rPr>
        <w:t>3</w:t>
      </w:r>
      <w:r w:rsidR="001A2E22" w:rsidRPr="002C2C98">
        <w:rPr>
          <w:color w:val="auto"/>
        </w:rPr>
        <w:t xml:space="preserve"> статьи 33 </w:t>
      </w:r>
      <w:r w:rsidRPr="002C2C98">
        <w:rPr>
          <w:color w:val="auto"/>
        </w:rPr>
        <w:t xml:space="preserve">Федерального закона </w:t>
      </w:r>
      <w:r w:rsidRPr="00C1049A">
        <w:rPr>
          <w:color w:val="auto"/>
        </w:rPr>
        <w:t xml:space="preserve">от 12.06.2002 </w:t>
      </w:r>
      <w:r w:rsidR="00675859">
        <w:rPr>
          <w:color w:val="auto"/>
        </w:rPr>
        <w:t xml:space="preserve">  </w:t>
      </w:r>
      <w:r w:rsidRPr="00C1049A">
        <w:rPr>
          <w:color w:val="auto"/>
        </w:rPr>
        <w:t>№ 67-ФЗ «Об основных гарантиях избирательных прав и права на участие в референдум</w:t>
      </w:r>
      <w:r w:rsidR="00006F75">
        <w:rPr>
          <w:color w:val="auto"/>
        </w:rPr>
        <w:t xml:space="preserve">е граждан Российской Федерации», </w:t>
      </w:r>
      <w:r w:rsidR="00AC3F3C" w:rsidRPr="00C1049A">
        <w:rPr>
          <w:color w:val="auto"/>
        </w:rPr>
        <w:t>слова «Федеральным законом</w:t>
      </w:r>
      <w:r w:rsidR="00E85B2A" w:rsidRPr="00C1049A">
        <w:rPr>
          <w:color w:val="auto"/>
        </w:rPr>
        <w:t xml:space="preserve"> «</w:t>
      </w:r>
      <w:r w:rsidR="00E85B2A" w:rsidRPr="00C1049A">
        <w:rPr>
          <w:rFonts w:eastAsiaTheme="minorHAnsi"/>
          <w:color w:val="auto"/>
          <w:szCs w:val="28"/>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C3F3C" w:rsidRPr="00C1049A">
        <w:rPr>
          <w:color w:val="auto"/>
        </w:rPr>
        <w:t xml:space="preserve">» заменить словами «Федеральным законом от </w:t>
      </w:r>
      <w:r w:rsidR="00F030FB" w:rsidRPr="00C1049A">
        <w:rPr>
          <w:rFonts w:eastAsiaTheme="minorHAnsi"/>
          <w:color w:val="auto"/>
          <w:szCs w:val="28"/>
          <w:lang w:eastAsia="en-US"/>
        </w:rPr>
        <w:t xml:space="preserve">07.05.2013 № 79-ФЗ </w:t>
      </w:r>
      <w:r w:rsidR="00AC3F3C" w:rsidRPr="00C1049A">
        <w:rPr>
          <w:color w:val="auto"/>
        </w:rPr>
        <w:t>«</w:t>
      </w:r>
      <w:r w:rsidR="00F030FB" w:rsidRPr="00C1049A">
        <w:rPr>
          <w:rFonts w:eastAsiaTheme="minorHAnsi"/>
          <w:color w:val="auto"/>
          <w:szCs w:val="28"/>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C3F3C" w:rsidRPr="00C1049A">
        <w:rPr>
          <w:color w:val="auto"/>
        </w:rPr>
        <w:t>»;</w:t>
      </w:r>
    </w:p>
    <w:p w14:paraId="26DAB285" w14:textId="77777777" w:rsidR="00975E3D" w:rsidRPr="00C1049A" w:rsidRDefault="00A74ACC" w:rsidP="004603A9">
      <w:pPr>
        <w:autoSpaceDE w:val="0"/>
        <w:autoSpaceDN w:val="0"/>
        <w:adjustRightInd w:val="0"/>
        <w:ind w:firstLine="709"/>
        <w:jc w:val="both"/>
        <w:rPr>
          <w:color w:val="auto"/>
        </w:rPr>
      </w:pPr>
      <w:r w:rsidRPr="00C1049A">
        <w:rPr>
          <w:color w:val="auto"/>
        </w:rPr>
        <w:t xml:space="preserve">г) </w:t>
      </w:r>
      <w:r w:rsidR="004A1C81" w:rsidRPr="00C1049A">
        <w:rPr>
          <w:color w:val="auto"/>
        </w:rPr>
        <w:t>в пункте 2</w:t>
      </w:r>
      <w:r w:rsidR="004A1C81" w:rsidRPr="00C1049A">
        <w:rPr>
          <w:color w:val="auto"/>
          <w:vertAlign w:val="superscript"/>
        </w:rPr>
        <w:t>2</w:t>
      </w:r>
      <w:r w:rsidR="004A1C81" w:rsidRPr="00C1049A">
        <w:rPr>
          <w:color w:val="auto"/>
        </w:rPr>
        <w:t xml:space="preserve"> слова </w:t>
      </w:r>
      <w:r w:rsidR="00975E3D" w:rsidRPr="00C1049A">
        <w:rPr>
          <w:color w:val="auto"/>
        </w:rPr>
        <w:t>«Федеральным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2EFF4DD1" w14:textId="77777777" w:rsidR="00A74ACC" w:rsidRPr="00C1049A" w:rsidRDefault="003C050F"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 xml:space="preserve">д) </w:t>
      </w:r>
      <w:r w:rsidR="00AE4E89" w:rsidRPr="00C1049A">
        <w:rPr>
          <w:rFonts w:eastAsiaTheme="minorHAnsi"/>
          <w:color w:val="auto"/>
          <w:szCs w:val="28"/>
          <w:lang w:eastAsia="en-US"/>
        </w:rPr>
        <w:t xml:space="preserve">в пункте 8 </w:t>
      </w:r>
      <w:r w:rsidR="00AE4E89"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135918EE" w14:textId="77777777" w:rsidR="00C21AAC" w:rsidRDefault="00421ED8"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 xml:space="preserve">е) в </w:t>
      </w:r>
      <w:r w:rsidR="00C21AAC" w:rsidRPr="00C1049A">
        <w:rPr>
          <w:rFonts w:eastAsiaTheme="minorHAnsi"/>
          <w:color w:val="auto"/>
          <w:szCs w:val="28"/>
          <w:lang w:eastAsia="en-US"/>
        </w:rPr>
        <w:t>пункт</w:t>
      </w:r>
      <w:r w:rsidR="001808DB" w:rsidRPr="00C1049A">
        <w:rPr>
          <w:rFonts w:eastAsiaTheme="minorHAnsi"/>
          <w:color w:val="auto"/>
          <w:szCs w:val="28"/>
          <w:lang w:eastAsia="en-US"/>
        </w:rPr>
        <w:t>е</w:t>
      </w:r>
      <w:r w:rsidR="00C21AAC" w:rsidRPr="00C1049A">
        <w:rPr>
          <w:rFonts w:eastAsiaTheme="minorHAnsi"/>
          <w:color w:val="auto"/>
          <w:szCs w:val="28"/>
          <w:lang w:eastAsia="en-US"/>
        </w:rPr>
        <w:t xml:space="preserve"> 9</w:t>
      </w:r>
      <w:r w:rsidR="00B8343D" w:rsidRPr="00C1049A">
        <w:rPr>
          <w:rFonts w:eastAsiaTheme="minorHAnsi"/>
          <w:color w:val="auto"/>
          <w:szCs w:val="28"/>
          <w:lang w:eastAsia="en-US"/>
        </w:rPr>
        <w:t>:</w:t>
      </w:r>
    </w:p>
    <w:p w14:paraId="5C1E194F" w14:textId="77777777" w:rsidR="00F14589" w:rsidRPr="00C1049A" w:rsidRDefault="00880C22" w:rsidP="004603A9">
      <w:pPr>
        <w:autoSpaceDE w:val="0"/>
        <w:autoSpaceDN w:val="0"/>
        <w:adjustRightInd w:val="0"/>
        <w:ind w:firstLine="709"/>
        <w:jc w:val="both"/>
        <w:rPr>
          <w:rFonts w:eastAsiaTheme="minorHAnsi"/>
          <w:color w:val="auto"/>
          <w:szCs w:val="28"/>
          <w:lang w:eastAsia="en-US"/>
        </w:rPr>
      </w:pPr>
      <w:r w:rsidRPr="008D61BF">
        <w:rPr>
          <w:rFonts w:eastAsiaTheme="minorHAnsi"/>
          <w:color w:val="auto"/>
          <w:szCs w:val="28"/>
          <w:lang w:eastAsia="en-US"/>
        </w:rPr>
        <w:t>в подпунк</w:t>
      </w:r>
      <w:r w:rsidR="00241DD8">
        <w:rPr>
          <w:rFonts w:eastAsiaTheme="minorHAnsi"/>
          <w:color w:val="auto"/>
          <w:szCs w:val="28"/>
          <w:lang w:eastAsia="en-US"/>
        </w:rPr>
        <w:t>т</w:t>
      </w:r>
      <w:r w:rsidRPr="008D61BF">
        <w:rPr>
          <w:rFonts w:eastAsiaTheme="minorHAnsi"/>
          <w:color w:val="auto"/>
          <w:szCs w:val="28"/>
          <w:lang w:eastAsia="en-US"/>
        </w:rPr>
        <w:t xml:space="preserve">е </w:t>
      </w:r>
      <w:r w:rsidR="00F14589" w:rsidRPr="008D61BF">
        <w:rPr>
          <w:rFonts w:eastAsiaTheme="minorHAnsi"/>
          <w:color w:val="auto"/>
          <w:szCs w:val="28"/>
          <w:lang w:eastAsia="en-US"/>
        </w:rPr>
        <w:t xml:space="preserve">«в» </w:t>
      </w:r>
      <w:r w:rsidRPr="008D61BF">
        <w:rPr>
          <w:rFonts w:eastAsiaTheme="minorHAnsi"/>
          <w:color w:val="auto"/>
          <w:szCs w:val="28"/>
          <w:lang w:eastAsia="en-US"/>
        </w:rPr>
        <w:t xml:space="preserve">слова </w:t>
      </w:r>
      <w:r w:rsidR="00EC0593">
        <w:rPr>
          <w:rFonts w:eastAsiaTheme="minorHAnsi"/>
          <w:color w:val="auto"/>
          <w:szCs w:val="28"/>
          <w:lang w:eastAsia="en-US"/>
        </w:rPr>
        <w:t>«</w:t>
      </w:r>
      <w:r w:rsidRPr="008D61BF">
        <w:rPr>
          <w:rFonts w:eastAsiaTheme="minorHAnsi"/>
          <w:color w:val="auto"/>
          <w:szCs w:val="28"/>
          <w:lang w:eastAsia="en-US"/>
        </w:rPr>
        <w:t>Федер</w:t>
      </w:r>
      <w:r w:rsidR="002C2C98" w:rsidRPr="008D61BF">
        <w:rPr>
          <w:rFonts w:eastAsiaTheme="minorHAnsi"/>
          <w:color w:val="auto"/>
          <w:szCs w:val="28"/>
          <w:lang w:eastAsia="en-US"/>
        </w:rPr>
        <w:t>ального</w:t>
      </w:r>
      <w:r w:rsidRPr="008D61BF">
        <w:rPr>
          <w:rFonts w:eastAsiaTheme="minorHAnsi"/>
          <w:color w:val="auto"/>
          <w:szCs w:val="28"/>
          <w:lang w:eastAsia="en-US"/>
        </w:rPr>
        <w:t xml:space="preserve"> закона</w:t>
      </w:r>
      <w:r w:rsidR="00EC0593">
        <w:rPr>
          <w:rFonts w:eastAsiaTheme="minorHAnsi"/>
          <w:color w:val="auto"/>
          <w:szCs w:val="28"/>
          <w:lang w:eastAsia="en-US"/>
        </w:rPr>
        <w:t>»</w:t>
      </w:r>
      <w:r w:rsidRPr="008D61BF">
        <w:rPr>
          <w:rFonts w:eastAsiaTheme="minorHAnsi"/>
          <w:color w:val="auto"/>
          <w:szCs w:val="28"/>
          <w:lang w:eastAsia="en-US"/>
        </w:rPr>
        <w:t xml:space="preserve"> зам</w:t>
      </w:r>
      <w:r w:rsidR="002C2C98" w:rsidRPr="008D61BF">
        <w:rPr>
          <w:rFonts w:eastAsiaTheme="minorHAnsi"/>
          <w:color w:val="auto"/>
          <w:szCs w:val="28"/>
          <w:lang w:eastAsia="en-US"/>
        </w:rPr>
        <w:t xml:space="preserve">енить </w:t>
      </w:r>
      <w:r w:rsidRPr="008D61BF">
        <w:rPr>
          <w:rFonts w:eastAsiaTheme="minorHAnsi"/>
          <w:color w:val="auto"/>
          <w:szCs w:val="28"/>
          <w:lang w:eastAsia="en-US"/>
        </w:rPr>
        <w:t>словам</w:t>
      </w:r>
      <w:r w:rsidR="002C2C98" w:rsidRPr="008D61BF">
        <w:rPr>
          <w:rFonts w:eastAsiaTheme="minorHAnsi"/>
          <w:color w:val="auto"/>
          <w:szCs w:val="28"/>
          <w:lang w:eastAsia="en-US"/>
        </w:rPr>
        <w:t>и</w:t>
      </w:r>
      <w:r w:rsidRPr="008D61BF">
        <w:rPr>
          <w:rFonts w:eastAsiaTheme="minorHAnsi"/>
          <w:color w:val="auto"/>
          <w:szCs w:val="28"/>
          <w:lang w:eastAsia="en-US"/>
        </w:rPr>
        <w:t xml:space="preserve"> </w:t>
      </w:r>
      <w:r w:rsidRPr="008D61BF">
        <w:rPr>
          <w:color w:val="auto"/>
        </w:rPr>
        <w:t>«Федерального закона от 12.06.2002 № 67-ФЗ «Об основных гарантиях избирательных прав и права на участие в референдуме граждан Российской Федерации»;</w:t>
      </w:r>
    </w:p>
    <w:p w14:paraId="09BDC40B" w14:textId="77777777" w:rsidR="00421ED8" w:rsidRPr="00C1049A" w:rsidRDefault="00C21AAC"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 xml:space="preserve">в </w:t>
      </w:r>
      <w:r w:rsidR="00421ED8" w:rsidRPr="00C1049A">
        <w:rPr>
          <w:rFonts w:eastAsiaTheme="minorHAnsi"/>
          <w:color w:val="auto"/>
          <w:szCs w:val="28"/>
          <w:lang w:eastAsia="en-US"/>
        </w:rPr>
        <w:t xml:space="preserve">подпункте «е» </w:t>
      </w:r>
      <w:r w:rsidR="00421ED8"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50169364" w14:textId="77777777" w:rsidR="00DD1A8E" w:rsidRPr="00C1049A" w:rsidRDefault="00DD1A8E" w:rsidP="004603A9">
      <w:pPr>
        <w:autoSpaceDE w:val="0"/>
        <w:autoSpaceDN w:val="0"/>
        <w:adjustRightInd w:val="0"/>
        <w:ind w:firstLine="709"/>
        <w:jc w:val="both"/>
        <w:rPr>
          <w:color w:val="auto"/>
        </w:rPr>
      </w:pPr>
      <w:r w:rsidRPr="008D61BF">
        <w:rPr>
          <w:rFonts w:eastAsiaTheme="minorHAnsi"/>
          <w:color w:val="auto"/>
          <w:szCs w:val="28"/>
          <w:lang w:eastAsia="en-US"/>
        </w:rPr>
        <w:t>в подпункте «и»</w:t>
      </w:r>
      <w:r w:rsidR="00880C22" w:rsidRPr="008D61BF">
        <w:rPr>
          <w:rFonts w:eastAsiaTheme="minorHAnsi"/>
          <w:color w:val="auto"/>
          <w:szCs w:val="28"/>
          <w:lang w:eastAsia="en-US"/>
        </w:rPr>
        <w:t xml:space="preserve"> </w:t>
      </w:r>
      <w:r w:rsidRPr="008D61BF">
        <w:rPr>
          <w:color w:val="auto"/>
        </w:rPr>
        <w:t>слова «Федеральному закону» заменить словами «Федеральному закону от 12.06.2002 № 67-ФЗ «Об основных гарантиях избирательных прав и права на участие в референдум</w:t>
      </w:r>
      <w:r w:rsidR="00880C22" w:rsidRPr="008D61BF">
        <w:rPr>
          <w:color w:val="auto"/>
        </w:rPr>
        <w:t xml:space="preserve">е граждан Российской Федерации», </w:t>
      </w:r>
      <w:r w:rsidRPr="008D61BF">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r w:rsidRPr="00C1049A">
        <w:rPr>
          <w:color w:val="auto"/>
        </w:rPr>
        <w:t xml:space="preserve"> </w:t>
      </w:r>
    </w:p>
    <w:p w14:paraId="0D21426A" w14:textId="77777777" w:rsidR="00E0358C" w:rsidRPr="00C1049A" w:rsidRDefault="00C21AAC" w:rsidP="004603A9">
      <w:pPr>
        <w:autoSpaceDE w:val="0"/>
        <w:autoSpaceDN w:val="0"/>
        <w:adjustRightInd w:val="0"/>
        <w:ind w:firstLine="709"/>
        <w:jc w:val="both"/>
        <w:rPr>
          <w:color w:val="auto"/>
        </w:rPr>
      </w:pPr>
      <w:r w:rsidRPr="00C1049A">
        <w:rPr>
          <w:color w:val="auto"/>
        </w:rPr>
        <w:t>в подпункте «к»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4FFDA33D" w14:textId="77777777" w:rsidR="002F029F" w:rsidRPr="00C1049A" w:rsidRDefault="002F029F" w:rsidP="004603A9">
      <w:pPr>
        <w:autoSpaceDE w:val="0"/>
        <w:autoSpaceDN w:val="0"/>
        <w:adjustRightInd w:val="0"/>
        <w:ind w:firstLine="709"/>
        <w:jc w:val="both"/>
        <w:rPr>
          <w:color w:val="auto"/>
        </w:rPr>
      </w:pPr>
      <w:r w:rsidRPr="00C1049A">
        <w:rPr>
          <w:color w:val="auto"/>
        </w:rPr>
        <w:t xml:space="preserve">в подпункте «л» слова «Федерального закона» заменить словами «Федерального закона от 12.06.2002 № 67-ФЗ «Об основных гарантиях </w:t>
      </w:r>
      <w:r w:rsidRPr="00C1049A">
        <w:rPr>
          <w:color w:val="auto"/>
        </w:rPr>
        <w:lastRenderedPageBreak/>
        <w:t>избирательных прав и права на участие в референдуме граждан Российской Федерации»;</w:t>
      </w:r>
    </w:p>
    <w:p w14:paraId="506C46FB" w14:textId="77777777" w:rsidR="00C21AAC" w:rsidRPr="00C1049A" w:rsidRDefault="002F029F" w:rsidP="004603A9">
      <w:pPr>
        <w:autoSpaceDE w:val="0"/>
        <w:autoSpaceDN w:val="0"/>
        <w:adjustRightInd w:val="0"/>
        <w:ind w:firstLine="709"/>
        <w:jc w:val="both"/>
        <w:rPr>
          <w:color w:val="auto"/>
        </w:rPr>
      </w:pPr>
      <w:r w:rsidRPr="00C1049A">
        <w:rPr>
          <w:rFonts w:eastAsiaTheme="minorHAnsi"/>
          <w:color w:val="auto"/>
          <w:szCs w:val="28"/>
          <w:lang w:eastAsia="en-US"/>
        </w:rPr>
        <w:t xml:space="preserve">ж) в пункте 11 </w:t>
      </w:r>
      <w:r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64EBF3A2" w14:textId="77777777" w:rsidR="00F8468C" w:rsidRPr="00C1049A" w:rsidRDefault="00F8468C" w:rsidP="004603A9">
      <w:pPr>
        <w:autoSpaceDE w:val="0"/>
        <w:autoSpaceDN w:val="0"/>
        <w:adjustRightInd w:val="0"/>
        <w:ind w:firstLine="709"/>
        <w:jc w:val="both"/>
        <w:rPr>
          <w:color w:val="auto"/>
        </w:rPr>
      </w:pPr>
      <w:r w:rsidRPr="00C1049A">
        <w:rPr>
          <w:color w:val="auto"/>
        </w:rPr>
        <w:t>з) в абзаце втором пункта 15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4AEE6FA2" w14:textId="77777777" w:rsidR="002F029F" w:rsidRPr="00C1049A" w:rsidRDefault="00AC721F" w:rsidP="004603A9">
      <w:pPr>
        <w:autoSpaceDE w:val="0"/>
        <w:autoSpaceDN w:val="0"/>
        <w:adjustRightInd w:val="0"/>
        <w:ind w:firstLine="709"/>
        <w:jc w:val="both"/>
        <w:rPr>
          <w:rFonts w:eastAsiaTheme="minorHAnsi"/>
          <w:color w:val="auto"/>
          <w:szCs w:val="28"/>
          <w:lang w:eastAsia="en-US"/>
        </w:rPr>
      </w:pPr>
      <w:r>
        <w:rPr>
          <w:rFonts w:eastAsiaTheme="minorHAnsi"/>
          <w:color w:val="auto"/>
          <w:szCs w:val="28"/>
          <w:lang w:eastAsia="en-US"/>
        </w:rPr>
        <w:t>30</w:t>
      </w:r>
      <w:r w:rsidR="00CF07C6" w:rsidRPr="00C1049A">
        <w:rPr>
          <w:rFonts w:eastAsiaTheme="minorHAnsi"/>
          <w:color w:val="auto"/>
          <w:szCs w:val="28"/>
          <w:lang w:eastAsia="en-US"/>
        </w:rPr>
        <w:t xml:space="preserve">) </w:t>
      </w:r>
      <w:r w:rsidR="00C42B3B" w:rsidRPr="00C1049A">
        <w:rPr>
          <w:rFonts w:eastAsiaTheme="minorHAnsi"/>
          <w:color w:val="auto"/>
          <w:szCs w:val="28"/>
          <w:lang w:eastAsia="en-US"/>
        </w:rPr>
        <w:t>в статье 36:</w:t>
      </w:r>
    </w:p>
    <w:p w14:paraId="383D7544" w14:textId="77777777" w:rsidR="00C42B3B" w:rsidRPr="00C1049A" w:rsidRDefault="00C42B3B"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а) в пункте 8</w:t>
      </w:r>
      <w:r w:rsidR="006C03E7" w:rsidRPr="00C1049A">
        <w:rPr>
          <w:rFonts w:eastAsiaTheme="minorHAnsi"/>
          <w:color w:val="auto"/>
          <w:szCs w:val="28"/>
          <w:lang w:eastAsia="en-US"/>
        </w:rPr>
        <w:t>:</w:t>
      </w:r>
    </w:p>
    <w:p w14:paraId="28C87C42" w14:textId="77777777" w:rsidR="00C42B3B" w:rsidRPr="00C1049A" w:rsidRDefault="00EB087F" w:rsidP="004603A9">
      <w:pPr>
        <w:autoSpaceDE w:val="0"/>
        <w:autoSpaceDN w:val="0"/>
        <w:adjustRightInd w:val="0"/>
        <w:ind w:firstLine="709"/>
        <w:jc w:val="both"/>
        <w:rPr>
          <w:color w:val="auto"/>
        </w:rPr>
      </w:pPr>
      <w:r w:rsidRPr="00C1049A">
        <w:rPr>
          <w:rFonts w:eastAsiaTheme="minorHAnsi"/>
          <w:color w:val="auto"/>
          <w:szCs w:val="28"/>
          <w:lang w:eastAsia="en-US"/>
        </w:rPr>
        <w:t>в подпункте «а</w:t>
      </w:r>
      <w:r w:rsidRPr="00C1049A">
        <w:rPr>
          <w:rFonts w:eastAsiaTheme="minorHAnsi"/>
          <w:color w:val="auto"/>
          <w:szCs w:val="28"/>
          <w:vertAlign w:val="superscript"/>
          <w:lang w:eastAsia="en-US"/>
        </w:rPr>
        <w:t>2</w:t>
      </w:r>
      <w:r w:rsidRPr="00C1049A">
        <w:rPr>
          <w:rFonts w:eastAsiaTheme="minorHAnsi"/>
          <w:color w:val="auto"/>
          <w:szCs w:val="28"/>
          <w:lang w:eastAsia="en-US"/>
        </w:rPr>
        <w:t>»</w:t>
      </w:r>
      <w:r w:rsidR="00064C91">
        <w:rPr>
          <w:rFonts w:eastAsiaTheme="minorHAnsi"/>
          <w:color w:val="auto"/>
          <w:szCs w:val="28"/>
          <w:lang w:eastAsia="en-US"/>
        </w:rPr>
        <w:t xml:space="preserve"> </w:t>
      </w:r>
      <w:r w:rsidRPr="00C1049A">
        <w:rPr>
          <w:color w:val="auto"/>
        </w:rPr>
        <w:t>слова «</w:t>
      </w:r>
      <w:r w:rsidRPr="00C1049A">
        <w:rPr>
          <w:color w:val="auto"/>
          <w:szCs w:val="28"/>
        </w:rPr>
        <w:t>глав муниципальных районов,» исключить</w:t>
      </w:r>
      <w:r w:rsidR="00064C91">
        <w:rPr>
          <w:color w:val="auto"/>
          <w:szCs w:val="28"/>
        </w:rPr>
        <w:t xml:space="preserve">, </w:t>
      </w:r>
      <w:r w:rsidR="00C42B3B"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2E53BF8D" w14:textId="77777777" w:rsidR="00C42B3B" w:rsidRPr="00C1049A" w:rsidRDefault="00591397" w:rsidP="004603A9">
      <w:pPr>
        <w:autoSpaceDE w:val="0"/>
        <w:autoSpaceDN w:val="0"/>
        <w:adjustRightInd w:val="0"/>
        <w:ind w:firstLine="709"/>
        <w:jc w:val="both"/>
        <w:rPr>
          <w:color w:val="auto"/>
        </w:rPr>
      </w:pPr>
      <w:r w:rsidRPr="00C1049A">
        <w:rPr>
          <w:rFonts w:eastAsiaTheme="minorHAnsi"/>
          <w:color w:val="auto"/>
          <w:szCs w:val="28"/>
          <w:lang w:eastAsia="en-US"/>
        </w:rPr>
        <w:t>в подпункте «а</w:t>
      </w:r>
      <w:r w:rsidRPr="00C1049A">
        <w:rPr>
          <w:rFonts w:eastAsiaTheme="minorHAnsi"/>
          <w:color w:val="auto"/>
          <w:szCs w:val="28"/>
          <w:vertAlign w:val="superscript"/>
          <w:lang w:eastAsia="en-US"/>
        </w:rPr>
        <w:t>3</w:t>
      </w:r>
      <w:r w:rsidRPr="00C1049A">
        <w:rPr>
          <w:rFonts w:eastAsiaTheme="minorHAnsi"/>
          <w:color w:val="auto"/>
          <w:szCs w:val="28"/>
          <w:lang w:eastAsia="en-US"/>
        </w:rPr>
        <w:t>»</w:t>
      </w:r>
      <w:r w:rsidRPr="00C1049A">
        <w:rPr>
          <w:rFonts w:eastAsiaTheme="minorHAnsi"/>
          <w:color w:val="auto"/>
          <w:szCs w:val="28"/>
          <w:vertAlign w:val="superscript"/>
          <w:lang w:eastAsia="en-US"/>
        </w:rPr>
        <w:t xml:space="preserve"> </w:t>
      </w:r>
      <w:r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5DE85A50" w14:textId="4CA0AD58" w:rsidR="00BE4B5C" w:rsidRPr="00C1049A" w:rsidRDefault="00591397" w:rsidP="004603A9">
      <w:pPr>
        <w:autoSpaceDE w:val="0"/>
        <w:autoSpaceDN w:val="0"/>
        <w:adjustRightInd w:val="0"/>
        <w:ind w:firstLine="709"/>
        <w:jc w:val="both"/>
        <w:rPr>
          <w:color w:val="auto"/>
        </w:rPr>
      </w:pPr>
      <w:r w:rsidRPr="0014785E">
        <w:rPr>
          <w:rFonts w:eastAsiaTheme="minorHAnsi"/>
          <w:color w:val="auto"/>
          <w:szCs w:val="28"/>
          <w:lang w:eastAsia="en-US"/>
        </w:rPr>
        <w:t>в подпункте «б»</w:t>
      </w:r>
      <w:r w:rsidR="00AE5F5A" w:rsidRPr="0014785E">
        <w:rPr>
          <w:rFonts w:eastAsiaTheme="minorHAnsi"/>
          <w:color w:val="auto"/>
          <w:szCs w:val="28"/>
          <w:lang w:eastAsia="en-US"/>
        </w:rPr>
        <w:t xml:space="preserve"> </w:t>
      </w:r>
      <w:r w:rsidR="00AF5142" w:rsidRPr="0014785E">
        <w:rPr>
          <w:color w:val="auto"/>
        </w:rPr>
        <w:t xml:space="preserve">слова «Федеральным законом «О политических партиях» заменить словами «Федеральным законом </w:t>
      </w:r>
      <w:r w:rsidR="00AF5142" w:rsidRPr="0014785E">
        <w:rPr>
          <w:rFonts w:eastAsiaTheme="minorHAnsi"/>
          <w:color w:val="auto"/>
          <w:szCs w:val="28"/>
          <w:lang w:eastAsia="en-US"/>
        </w:rPr>
        <w:t>от 11.07.2001 № 95-ФЗ</w:t>
      </w:r>
      <w:r w:rsidR="00AF5142" w:rsidRPr="0014785E">
        <w:rPr>
          <w:color w:val="auto"/>
        </w:rPr>
        <w:t xml:space="preserve"> </w:t>
      </w:r>
      <w:r w:rsidR="00675859">
        <w:rPr>
          <w:color w:val="auto"/>
        </w:rPr>
        <w:t xml:space="preserve">             </w:t>
      </w:r>
      <w:r w:rsidR="00AF5142" w:rsidRPr="0014785E">
        <w:rPr>
          <w:color w:val="auto"/>
        </w:rPr>
        <w:t>«О политических партиях»</w:t>
      </w:r>
      <w:r w:rsidR="00AE5F5A" w:rsidRPr="0014785E">
        <w:rPr>
          <w:color w:val="auto"/>
        </w:rPr>
        <w:t xml:space="preserve">, </w:t>
      </w:r>
      <w:r w:rsidR="00BE4B5C" w:rsidRPr="0014785E">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35DDA3F4" w14:textId="77777777" w:rsidR="00ED11F0" w:rsidRPr="00C1049A" w:rsidRDefault="00ED11F0" w:rsidP="004603A9">
      <w:pPr>
        <w:autoSpaceDE w:val="0"/>
        <w:autoSpaceDN w:val="0"/>
        <w:adjustRightInd w:val="0"/>
        <w:ind w:firstLine="709"/>
        <w:jc w:val="both"/>
        <w:rPr>
          <w:color w:val="auto"/>
        </w:rPr>
      </w:pPr>
      <w:r w:rsidRPr="00C1049A">
        <w:rPr>
          <w:color w:val="auto"/>
        </w:rPr>
        <w:t>в подпункте «в»</w:t>
      </w:r>
      <w:r w:rsidR="005F38F9">
        <w:rPr>
          <w:color w:val="auto"/>
        </w:rPr>
        <w:t xml:space="preserve"> слова</w:t>
      </w:r>
      <w:r w:rsidR="00E15348" w:rsidRPr="00C1049A">
        <w:rPr>
          <w:color w:val="auto"/>
        </w:rPr>
        <w:t xml:space="preserve">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12E788E8" w14:textId="77777777" w:rsidR="00E15348" w:rsidRPr="00C1049A" w:rsidRDefault="00E27C30" w:rsidP="004603A9">
      <w:pPr>
        <w:autoSpaceDE w:val="0"/>
        <w:autoSpaceDN w:val="0"/>
        <w:adjustRightInd w:val="0"/>
        <w:ind w:firstLine="709"/>
        <w:jc w:val="both"/>
        <w:rPr>
          <w:color w:val="auto"/>
        </w:rPr>
      </w:pPr>
      <w:r w:rsidRPr="00C1049A">
        <w:rPr>
          <w:color w:val="auto"/>
        </w:rPr>
        <w:t>в подпункте «в</w:t>
      </w:r>
      <w:r w:rsidRPr="00C1049A">
        <w:rPr>
          <w:color w:val="auto"/>
          <w:vertAlign w:val="superscript"/>
        </w:rPr>
        <w:t>1</w:t>
      </w:r>
      <w:r w:rsidRPr="00C1049A">
        <w:rPr>
          <w:color w:val="auto"/>
        </w:rPr>
        <w:t xml:space="preserve">» слова </w:t>
      </w:r>
      <w:r w:rsidR="002B11DA" w:rsidRPr="00C1049A">
        <w:rPr>
          <w:color w:val="auto"/>
        </w:rPr>
        <w:t>«Федерального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577BE7C6" w14:textId="77777777" w:rsidR="00EB087F" w:rsidRPr="00C1049A" w:rsidRDefault="00E917BE" w:rsidP="004603A9">
      <w:pPr>
        <w:autoSpaceDE w:val="0"/>
        <w:autoSpaceDN w:val="0"/>
        <w:adjustRightInd w:val="0"/>
        <w:ind w:firstLine="709"/>
        <w:jc w:val="both"/>
        <w:rPr>
          <w:color w:val="auto"/>
        </w:rPr>
      </w:pPr>
      <w:r w:rsidRPr="00965858">
        <w:rPr>
          <w:color w:val="auto"/>
        </w:rPr>
        <w:t>в подпункте «в</w:t>
      </w:r>
      <w:r w:rsidRPr="00965858">
        <w:rPr>
          <w:color w:val="auto"/>
          <w:vertAlign w:val="superscript"/>
        </w:rPr>
        <w:t>2</w:t>
      </w:r>
      <w:r w:rsidRPr="00965858">
        <w:rPr>
          <w:color w:val="auto"/>
        </w:rPr>
        <w:t>»</w:t>
      </w:r>
      <w:r w:rsidR="00AE5F5A" w:rsidRPr="00965858">
        <w:rPr>
          <w:color w:val="auto"/>
        </w:rPr>
        <w:t xml:space="preserve"> </w:t>
      </w:r>
      <w:r w:rsidRPr="00965858">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r w:rsidR="00AE5F5A" w:rsidRPr="00965858">
        <w:rPr>
          <w:color w:val="auto"/>
        </w:rPr>
        <w:t>, с</w:t>
      </w:r>
      <w:r w:rsidR="00EB087F" w:rsidRPr="00965858">
        <w:rPr>
          <w:color w:val="auto"/>
        </w:rPr>
        <w:t>лова «</w:t>
      </w:r>
      <w:r w:rsidR="00EB087F" w:rsidRPr="00965858">
        <w:rPr>
          <w:color w:val="auto"/>
          <w:szCs w:val="28"/>
        </w:rPr>
        <w:t>глав муниципальных районов,» исключить;</w:t>
      </w:r>
    </w:p>
    <w:p w14:paraId="4777794F" w14:textId="77777777" w:rsidR="0036767A" w:rsidRPr="00C1049A" w:rsidRDefault="0036767A" w:rsidP="004603A9">
      <w:pPr>
        <w:autoSpaceDE w:val="0"/>
        <w:autoSpaceDN w:val="0"/>
        <w:adjustRightInd w:val="0"/>
        <w:ind w:firstLine="709"/>
        <w:jc w:val="both"/>
        <w:rPr>
          <w:color w:val="auto"/>
        </w:rPr>
      </w:pPr>
      <w:r w:rsidRPr="00C1049A">
        <w:rPr>
          <w:color w:val="auto"/>
        </w:rPr>
        <w:t>в подпункте «е» 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4D75B87F" w14:textId="77777777" w:rsidR="00636EB3" w:rsidRPr="00C1049A" w:rsidRDefault="00636EB3" w:rsidP="004603A9">
      <w:pPr>
        <w:autoSpaceDE w:val="0"/>
        <w:autoSpaceDN w:val="0"/>
        <w:adjustRightInd w:val="0"/>
        <w:ind w:firstLine="709"/>
        <w:jc w:val="both"/>
        <w:rPr>
          <w:color w:val="auto"/>
        </w:rPr>
      </w:pPr>
      <w:r w:rsidRPr="00C1049A">
        <w:rPr>
          <w:color w:val="auto"/>
        </w:rPr>
        <w:t xml:space="preserve">в подпункте «к» слова «Федеральным законом» заменить словами «Федеральным законом от 12.06.2002 № 67-ФЗ «Об основных гарантиях </w:t>
      </w:r>
      <w:r w:rsidRPr="00C1049A">
        <w:rPr>
          <w:color w:val="auto"/>
        </w:rPr>
        <w:lastRenderedPageBreak/>
        <w:t>избирательных прав и права на участие в референдуме граждан Российской Федерации»;</w:t>
      </w:r>
    </w:p>
    <w:p w14:paraId="3833B016" w14:textId="77777777" w:rsidR="00114A60" w:rsidRPr="00C1049A" w:rsidRDefault="0009633E" w:rsidP="004603A9">
      <w:pPr>
        <w:autoSpaceDE w:val="0"/>
        <w:autoSpaceDN w:val="0"/>
        <w:adjustRightInd w:val="0"/>
        <w:ind w:firstLine="709"/>
        <w:jc w:val="both"/>
        <w:rPr>
          <w:rFonts w:eastAsiaTheme="minorHAnsi"/>
          <w:color w:val="auto"/>
          <w:szCs w:val="28"/>
          <w:vertAlign w:val="superscript"/>
          <w:lang w:eastAsia="en-US"/>
        </w:rPr>
      </w:pPr>
      <w:r w:rsidRPr="00C1049A">
        <w:rPr>
          <w:rFonts w:eastAsiaTheme="minorHAnsi"/>
          <w:color w:val="auto"/>
          <w:szCs w:val="28"/>
          <w:lang w:eastAsia="en-US"/>
        </w:rPr>
        <w:t>б) в подпункте 8</w:t>
      </w:r>
      <w:r w:rsidRPr="00C1049A">
        <w:rPr>
          <w:rFonts w:eastAsiaTheme="minorHAnsi"/>
          <w:color w:val="auto"/>
          <w:szCs w:val="28"/>
          <w:vertAlign w:val="superscript"/>
          <w:lang w:eastAsia="en-US"/>
        </w:rPr>
        <w:t>1</w:t>
      </w:r>
      <w:r w:rsidR="00EF5309" w:rsidRPr="00C1049A">
        <w:rPr>
          <w:rFonts w:eastAsiaTheme="minorHAnsi"/>
          <w:color w:val="auto"/>
          <w:szCs w:val="28"/>
          <w:lang w:eastAsia="en-US"/>
        </w:rPr>
        <w:t>:</w:t>
      </w:r>
    </w:p>
    <w:p w14:paraId="31F70E90" w14:textId="609E389C" w:rsidR="0009633E" w:rsidRPr="00C1049A" w:rsidRDefault="00114A60" w:rsidP="004603A9">
      <w:pPr>
        <w:autoSpaceDE w:val="0"/>
        <w:autoSpaceDN w:val="0"/>
        <w:adjustRightInd w:val="0"/>
        <w:ind w:firstLine="709"/>
        <w:jc w:val="both"/>
        <w:rPr>
          <w:color w:val="auto"/>
        </w:rPr>
      </w:pPr>
      <w:r w:rsidRPr="00C1049A">
        <w:rPr>
          <w:rFonts w:eastAsiaTheme="minorHAnsi"/>
          <w:color w:val="auto"/>
          <w:szCs w:val="28"/>
          <w:lang w:eastAsia="en-US"/>
        </w:rPr>
        <w:t xml:space="preserve">в подпункте «а» </w:t>
      </w:r>
      <w:r w:rsidR="0009633E" w:rsidRPr="00C1049A">
        <w:rPr>
          <w:color w:val="auto"/>
        </w:rPr>
        <w:t xml:space="preserve">слова «Федеральным законом «О политических партиях» заменить словами «Федеральным законом </w:t>
      </w:r>
      <w:r w:rsidR="0009633E" w:rsidRPr="00C1049A">
        <w:rPr>
          <w:rFonts w:eastAsiaTheme="minorHAnsi"/>
          <w:color w:val="auto"/>
          <w:szCs w:val="28"/>
          <w:lang w:eastAsia="en-US"/>
        </w:rPr>
        <w:t>от 11.07.2001 № 95-ФЗ</w:t>
      </w:r>
      <w:r w:rsidR="0009633E" w:rsidRPr="00C1049A">
        <w:rPr>
          <w:color w:val="auto"/>
        </w:rPr>
        <w:t xml:space="preserve"> </w:t>
      </w:r>
      <w:r w:rsidR="00675859">
        <w:rPr>
          <w:color w:val="auto"/>
        </w:rPr>
        <w:t xml:space="preserve">            </w:t>
      </w:r>
      <w:r w:rsidR="0009633E" w:rsidRPr="00C1049A">
        <w:rPr>
          <w:color w:val="auto"/>
        </w:rPr>
        <w:t>«О политических партиях»;</w:t>
      </w:r>
    </w:p>
    <w:p w14:paraId="6DF68A98" w14:textId="77777777" w:rsidR="00114A60" w:rsidRPr="00C1049A" w:rsidRDefault="00114A60" w:rsidP="004603A9">
      <w:pPr>
        <w:autoSpaceDE w:val="0"/>
        <w:autoSpaceDN w:val="0"/>
        <w:adjustRightInd w:val="0"/>
        <w:ind w:firstLine="709"/>
        <w:jc w:val="both"/>
        <w:rPr>
          <w:color w:val="auto"/>
        </w:rPr>
      </w:pPr>
      <w:r w:rsidRPr="00C1049A">
        <w:rPr>
          <w:color w:val="auto"/>
        </w:rPr>
        <w:t>в подпункте «б» 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262FD2B8" w14:textId="77777777" w:rsidR="00114A60" w:rsidRPr="00C1049A" w:rsidRDefault="00114A60" w:rsidP="004603A9">
      <w:pPr>
        <w:autoSpaceDE w:val="0"/>
        <w:autoSpaceDN w:val="0"/>
        <w:adjustRightInd w:val="0"/>
        <w:ind w:firstLine="709"/>
        <w:jc w:val="both"/>
        <w:rPr>
          <w:color w:val="auto"/>
        </w:rPr>
      </w:pPr>
      <w:r w:rsidRPr="00C1049A">
        <w:rPr>
          <w:color w:val="auto"/>
        </w:rPr>
        <w:t>в подпункте «б</w:t>
      </w:r>
      <w:r w:rsidRPr="00C1049A">
        <w:rPr>
          <w:color w:val="auto"/>
          <w:vertAlign w:val="superscript"/>
        </w:rPr>
        <w:t>1</w:t>
      </w:r>
      <w:r w:rsidRPr="00C1049A">
        <w:rPr>
          <w:color w:val="auto"/>
        </w:rPr>
        <w:t>»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13B3AD18" w14:textId="77777777" w:rsidR="00114A60" w:rsidRPr="00C1049A" w:rsidRDefault="00114A60" w:rsidP="004603A9">
      <w:pPr>
        <w:autoSpaceDE w:val="0"/>
        <w:autoSpaceDN w:val="0"/>
        <w:adjustRightInd w:val="0"/>
        <w:ind w:firstLine="709"/>
        <w:jc w:val="both"/>
        <w:rPr>
          <w:color w:val="auto"/>
        </w:rPr>
      </w:pPr>
      <w:r w:rsidRPr="00C1049A">
        <w:rPr>
          <w:color w:val="auto"/>
        </w:rPr>
        <w:t>в подпункте «б</w:t>
      </w:r>
      <w:r w:rsidRPr="00C1049A">
        <w:rPr>
          <w:color w:val="auto"/>
          <w:vertAlign w:val="superscript"/>
        </w:rPr>
        <w:t>2</w:t>
      </w:r>
      <w:r w:rsidRPr="00C1049A">
        <w:rPr>
          <w:color w:val="auto"/>
        </w:rPr>
        <w:t>» 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6F0439CC" w14:textId="77777777" w:rsidR="008E2DEC" w:rsidRPr="00C1049A" w:rsidRDefault="004336A5" w:rsidP="004603A9">
      <w:pPr>
        <w:autoSpaceDE w:val="0"/>
        <w:autoSpaceDN w:val="0"/>
        <w:adjustRightInd w:val="0"/>
        <w:ind w:firstLine="709"/>
        <w:jc w:val="both"/>
        <w:rPr>
          <w:rFonts w:eastAsiaTheme="minorHAnsi"/>
          <w:color w:val="auto"/>
          <w:szCs w:val="28"/>
          <w:vertAlign w:val="superscript"/>
          <w:lang w:eastAsia="en-US"/>
        </w:rPr>
      </w:pPr>
      <w:r w:rsidRPr="00C1049A">
        <w:rPr>
          <w:rFonts w:eastAsiaTheme="minorHAnsi"/>
          <w:color w:val="auto"/>
          <w:szCs w:val="28"/>
          <w:lang w:eastAsia="en-US"/>
        </w:rPr>
        <w:t>в</w:t>
      </w:r>
      <w:r w:rsidR="008E2DEC" w:rsidRPr="00C1049A">
        <w:rPr>
          <w:rFonts w:eastAsiaTheme="minorHAnsi"/>
          <w:color w:val="auto"/>
          <w:szCs w:val="28"/>
          <w:lang w:eastAsia="en-US"/>
        </w:rPr>
        <w:t>) в подпункте 8</w:t>
      </w:r>
      <w:r w:rsidR="00511ECE" w:rsidRPr="00C1049A">
        <w:rPr>
          <w:rFonts w:eastAsiaTheme="minorHAnsi"/>
          <w:color w:val="auto"/>
          <w:szCs w:val="28"/>
          <w:vertAlign w:val="superscript"/>
          <w:lang w:eastAsia="en-US"/>
        </w:rPr>
        <w:t>2</w:t>
      </w:r>
      <w:r w:rsidR="00511ECE" w:rsidRPr="00C1049A">
        <w:rPr>
          <w:rFonts w:eastAsiaTheme="minorHAnsi"/>
          <w:color w:val="auto"/>
          <w:szCs w:val="28"/>
          <w:lang w:eastAsia="en-US"/>
        </w:rPr>
        <w:t>:</w:t>
      </w:r>
    </w:p>
    <w:p w14:paraId="102A3D46" w14:textId="77777777" w:rsidR="008770DF" w:rsidRPr="00C1049A" w:rsidRDefault="008770DF" w:rsidP="004603A9">
      <w:pPr>
        <w:autoSpaceDE w:val="0"/>
        <w:autoSpaceDN w:val="0"/>
        <w:adjustRightInd w:val="0"/>
        <w:ind w:firstLine="709"/>
        <w:jc w:val="both"/>
        <w:rPr>
          <w:color w:val="auto"/>
        </w:rPr>
      </w:pPr>
      <w:r w:rsidRPr="00C1049A">
        <w:rPr>
          <w:color w:val="auto"/>
        </w:rPr>
        <w:t>в подпункте «</w:t>
      </w:r>
      <w:r w:rsidR="001135F7" w:rsidRPr="00C1049A">
        <w:rPr>
          <w:color w:val="auto"/>
        </w:rPr>
        <w:t>а</w:t>
      </w:r>
      <w:r w:rsidRPr="00C1049A">
        <w:rPr>
          <w:color w:val="auto"/>
          <w:vertAlign w:val="superscript"/>
        </w:rPr>
        <w:t>1</w:t>
      </w:r>
      <w:r w:rsidRPr="00C1049A">
        <w:rPr>
          <w:color w:val="auto"/>
        </w:rPr>
        <w:t>»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3F7D6B24" w14:textId="77777777" w:rsidR="00EA5F7C" w:rsidRPr="00C1049A" w:rsidRDefault="00EA5F7C" w:rsidP="004603A9">
      <w:pPr>
        <w:autoSpaceDE w:val="0"/>
        <w:autoSpaceDN w:val="0"/>
        <w:adjustRightInd w:val="0"/>
        <w:ind w:firstLine="709"/>
        <w:jc w:val="both"/>
        <w:rPr>
          <w:color w:val="auto"/>
        </w:rPr>
      </w:pPr>
      <w:r w:rsidRPr="00C1049A">
        <w:rPr>
          <w:color w:val="auto"/>
        </w:rPr>
        <w:t>в подпункте «б» 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49840D35" w14:textId="77777777" w:rsidR="008E1D30" w:rsidRPr="00C1049A" w:rsidRDefault="008E1D30" w:rsidP="004603A9">
      <w:pPr>
        <w:autoSpaceDE w:val="0"/>
        <w:autoSpaceDN w:val="0"/>
        <w:adjustRightInd w:val="0"/>
        <w:ind w:firstLine="709"/>
        <w:jc w:val="both"/>
        <w:rPr>
          <w:color w:val="auto"/>
        </w:rPr>
      </w:pPr>
      <w:r w:rsidRPr="00C1049A">
        <w:rPr>
          <w:color w:val="auto"/>
        </w:rPr>
        <w:t>в подпункте «в» 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69FB8EE1" w14:textId="77777777" w:rsidR="008E1D30" w:rsidRPr="00C1049A" w:rsidRDefault="008E1D30" w:rsidP="004603A9">
      <w:pPr>
        <w:autoSpaceDE w:val="0"/>
        <w:autoSpaceDN w:val="0"/>
        <w:adjustRightInd w:val="0"/>
        <w:ind w:firstLine="709"/>
        <w:jc w:val="both"/>
        <w:rPr>
          <w:color w:val="auto"/>
        </w:rPr>
      </w:pPr>
      <w:r w:rsidRPr="00C1049A">
        <w:rPr>
          <w:color w:val="auto"/>
        </w:rPr>
        <w:t>в подпункте «в</w:t>
      </w:r>
      <w:r w:rsidRPr="00C1049A">
        <w:rPr>
          <w:color w:val="auto"/>
          <w:vertAlign w:val="superscript"/>
        </w:rPr>
        <w:t>1</w:t>
      </w:r>
      <w:r w:rsidRPr="00C1049A">
        <w:rPr>
          <w:color w:val="auto"/>
        </w:rPr>
        <w:t>»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72A54BC4" w14:textId="77777777" w:rsidR="00F70035" w:rsidRPr="00C1049A" w:rsidRDefault="00F70035" w:rsidP="004603A9">
      <w:pPr>
        <w:autoSpaceDE w:val="0"/>
        <w:autoSpaceDN w:val="0"/>
        <w:adjustRightInd w:val="0"/>
        <w:ind w:firstLine="709"/>
        <w:jc w:val="both"/>
        <w:rPr>
          <w:color w:val="auto"/>
        </w:rPr>
      </w:pPr>
      <w:r w:rsidRPr="00C1049A">
        <w:rPr>
          <w:color w:val="auto"/>
        </w:rPr>
        <w:t>в подпункте «ж» 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4A588BF9" w14:textId="77777777" w:rsidR="00A1733E" w:rsidRPr="00C1049A" w:rsidRDefault="00A1733E" w:rsidP="004603A9">
      <w:pPr>
        <w:autoSpaceDE w:val="0"/>
        <w:autoSpaceDN w:val="0"/>
        <w:adjustRightInd w:val="0"/>
        <w:ind w:firstLine="709"/>
        <w:jc w:val="both"/>
        <w:rPr>
          <w:color w:val="auto"/>
        </w:rPr>
      </w:pPr>
      <w:r w:rsidRPr="00C1049A">
        <w:rPr>
          <w:color w:val="auto"/>
        </w:rPr>
        <w:t>в подпункте «з»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41FEAD58" w14:textId="77777777" w:rsidR="00CA6E98" w:rsidRPr="00C1049A" w:rsidRDefault="00CA6E98" w:rsidP="004603A9">
      <w:pPr>
        <w:autoSpaceDE w:val="0"/>
        <w:autoSpaceDN w:val="0"/>
        <w:adjustRightInd w:val="0"/>
        <w:ind w:firstLine="709"/>
        <w:jc w:val="both"/>
        <w:rPr>
          <w:color w:val="auto"/>
        </w:rPr>
      </w:pPr>
      <w:r w:rsidRPr="00C1049A">
        <w:rPr>
          <w:color w:val="auto"/>
        </w:rPr>
        <w:lastRenderedPageBreak/>
        <w:t xml:space="preserve">в подпункте «и»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 </w:t>
      </w:r>
    </w:p>
    <w:p w14:paraId="624CD34C" w14:textId="77777777" w:rsidR="009E66BC" w:rsidRPr="00C1049A" w:rsidRDefault="00340BBD" w:rsidP="004603A9">
      <w:pPr>
        <w:autoSpaceDE w:val="0"/>
        <w:autoSpaceDN w:val="0"/>
        <w:adjustRightInd w:val="0"/>
        <w:ind w:firstLine="709"/>
        <w:jc w:val="both"/>
        <w:rPr>
          <w:color w:val="auto"/>
        </w:rPr>
      </w:pPr>
      <w:r w:rsidRPr="00C1049A">
        <w:rPr>
          <w:color w:val="auto"/>
        </w:rPr>
        <w:t>г</w:t>
      </w:r>
      <w:r w:rsidR="00AB1BA5" w:rsidRPr="00C1049A">
        <w:rPr>
          <w:color w:val="auto"/>
        </w:rPr>
        <w:t xml:space="preserve">) </w:t>
      </w:r>
      <w:r w:rsidR="009E66BC" w:rsidRPr="00C1049A">
        <w:rPr>
          <w:color w:val="auto"/>
        </w:rPr>
        <w:t>в пункте 15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3852EBA4" w14:textId="77777777" w:rsidR="00DD768E" w:rsidRPr="00C1049A" w:rsidRDefault="00340BBD" w:rsidP="004603A9">
      <w:pPr>
        <w:autoSpaceDE w:val="0"/>
        <w:autoSpaceDN w:val="0"/>
        <w:adjustRightInd w:val="0"/>
        <w:ind w:firstLine="709"/>
        <w:jc w:val="both"/>
        <w:rPr>
          <w:color w:val="auto"/>
        </w:rPr>
      </w:pPr>
      <w:r w:rsidRPr="00C1049A">
        <w:rPr>
          <w:color w:val="auto"/>
        </w:rPr>
        <w:t>д</w:t>
      </w:r>
      <w:r w:rsidR="00DD768E" w:rsidRPr="00C1049A">
        <w:rPr>
          <w:color w:val="auto"/>
        </w:rPr>
        <w:t>) в пункте 17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6026D508" w14:textId="77777777" w:rsidR="005620C3" w:rsidRPr="00C1049A" w:rsidRDefault="00340BBD" w:rsidP="004603A9">
      <w:pPr>
        <w:autoSpaceDE w:val="0"/>
        <w:autoSpaceDN w:val="0"/>
        <w:adjustRightInd w:val="0"/>
        <w:ind w:firstLine="709"/>
        <w:jc w:val="both"/>
        <w:rPr>
          <w:color w:val="auto"/>
        </w:rPr>
      </w:pPr>
      <w:r w:rsidRPr="00C1049A">
        <w:rPr>
          <w:color w:val="auto"/>
        </w:rPr>
        <w:t>е</w:t>
      </w:r>
      <w:r w:rsidR="005620C3" w:rsidRPr="00C1049A">
        <w:rPr>
          <w:color w:val="auto"/>
        </w:rPr>
        <w:t>) в пункте 21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4CC787AC" w14:textId="77777777" w:rsidR="00D07E58" w:rsidRPr="00C1049A" w:rsidRDefault="00965858" w:rsidP="004603A9">
      <w:pPr>
        <w:autoSpaceDE w:val="0"/>
        <w:autoSpaceDN w:val="0"/>
        <w:adjustRightInd w:val="0"/>
        <w:ind w:firstLine="709"/>
        <w:jc w:val="both"/>
        <w:rPr>
          <w:color w:val="auto"/>
        </w:rPr>
      </w:pPr>
      <w:r>
        <w:rPr>
          <w:color w:val="auto"/>
        </w:rPr>
        <w:t>3</w:t>
      </w:r>
      <w:r w:rsidR="00AC721F">
        <w:rPr>
          <w:color w:val="auto"/>
        </w:rPr>
        <w:t>1</w:t>
      </w:r>
      <w:r w:rsidR="00995870" w:rsidRPr="00C1049A">
        <w:rPr>
          <w:color w:val="auto"/>
        </w:rPr>
        <w:t xml:space="preserve">) </w:t>
      </w:r>
      <w:r w:rsidR="00D07E58" w:rsidRPr="00C1049A">
        <w:rPr>
          <w:color w:val="auto"/>
        </w:rPr>
        <w:t>в пункте 5 статьи 40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1DAC9D50" w14:textId="77777777" w:rsidR="00114A60" w:rsidRPr="00C1049A" w:rsidRDefault="00254902" w:rsidP="004603A9">
      <w:pPr>
        <w:autoSpaceDE w:val="0"/>
        <w:autoSpaceDN w:val="0"/>
        <w:adjustRightInd w:val="0"/>
        <w:ind w:firstLine="709"/>
        <w:jc w:val="both"/>
        <w:rPr>
          <w:color w:val="auto"/>
        </w:rPr>
      </w:pPr>
      <w:r w:rsidRPr="00965858">
        <w:rPr>
          <w:color w:val="auto"/>
        </w:rPr>
        <w:t>3</w:t>
      </w:r>
      <w:r w:rsidR="00AC721F">
        <w:rPr>
          <w:color w:val="auto"/>
        </w:rPr>
        <w:t>2</w:t>
      </w:r>
      <w:r w:rsidR="00C46A7C" w:rsidRPr="00965858">
        <w:rPr>
          <w:color w:val="auto"/>
        </w:rPr>
        <w:t xml:space="preserve">) </w:t>
      </w:r>
      <w:r w:rsidR="00B65C41" w:rsidRPr="00965858">
        <w:rPr>
          <w:color w:val="auto"/>
        </w:rPr>
        <w:t>в пункте 1 статьи 42 слова «Федеральн</w:t>
      </w:r>
      <w:r w:rsidR="00763E27" w:rsidRPr="00965858">
        <w:rPr>
          <w:color w:val="auto"/>
        </w:rPr>
        <w:t>ым</w:t>
      </w:r>
      <w:r w:rsidR="00B65C41" w:rsidRPr="00965858">
        <w:rPr>
          <w:color w:val="auto"/>
        </w:rPr>
        <w:t xml:space="preserve"> закон</w:t>
      </w:r>
      <w:r w:rsidR="00763E27" w:rsidRPr="00965858">
        <w:rPr>
          <w:color w:val="auto"/>
        </w:rPr>
        <w:t>ом</w:t>
      </w:r>
      <w:r w:rsidR="00B65C41" w:rsidRPr="00965858">
        <w:rPr>
          <w:color w:val="auto"/>
        </w:rPr>
        <w:t>» заменить словами «Федеральн</w:t>
      </w:r>
      <w:r w:rsidR="00763E27" w:rsidRPr="00965858">
        <w:rPr>
          <w:color w:val="auto"/>
        </w:rPr>
        <w:t>ым</w:t>
      </w:r>
      <w:r w:rsidR="00B65C41" w:rsidRPr="00965858">
        <w:rPr>
          <w:color w:val="auto"/>
        </w:rPr>
        <w:t xml:space="preserve"> закон</w:t>
      </w:r>
      <w:r w:rsidR="00763E27" w:rsidRPr="00965858">
        <w:rPr>
          <w:color w:val="auto"/>
        </w:rPr>
        <w:t>ом</w:t>
      </w:r>
      <w:r w:rsidR="00B65C41" w:rsidRPr="00965858">
        <w:rPr>
          <w:color w:val="auto"/>
        </w:rPr>
        <w:t xml:space="preserve"> от 12.06.2002 № 67-ФЗ «Об основных гарантиях избирательных </w:t>
      </w:r>
      <w:r w:rsidR="00B65C41" w:rsidRPr="00C1049A">
        <w:rPr>
          <w:color w:val="auto"/>
        </w:rPr>
        <w:t>прав и права на участие в референдуме граждан Российской Федерации»;</w:t>
      </w:r>
    </w:p>
    <w:p w14:paraId="021BD903" w14:textId="77777777" w:rsidR="00114A60" w:rsidRPr="00C1049A" w:rsidRDefault="00254902"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3</w:t>
      </w:r>
      <w:r w:rsidR="00AC721F">
        <w:rPr>
          <w:rFonts w:eastAsiaTheme="minorHAnsi"/>
          <w:color w:val="auto"/>
          <w:szCs w:val="28"/>
          <w:lang w:eastAsia="en-US"/>
        </w:rPr>
        <w:t>3</w:t>
      </w:r>
      <w:r w:rsidR="00846965" w:rsidRPr="00C1049A">
        <w:rPr>
          <w:rFonts w:eastAsiaTheme="minorHAnsi"/>
          <w:color w:val="auto"/>
          <w:szCs w:val="28"/>
          <w:lang w:eastAsia="en-US"/>
        </w:rPr>
        <w:t xml:space="preserve">) </w:t>
      </w:r>
      <w:r w:rsidR="00C44619" w:rsidRPr="00C1049A">
        <w:rPr>
          <w:rFonts w:eastAsiaTheme="minorHAnsi"/>
          <w:color w:val="auto"/>
          <w:szCs w:val="28"/>
          <w:lang w:eastAsia="en-US"/>
        </w:rPr>
        <w:t>в статье 45</w:t>
      </w:r>
      <w:r w:rsidR="004F312E" w:rsidRPr="00C1049A">
        <w:rPr>
          <w:rFonts w:eastAsiaTheme="minorHAnsi"/>
          <w:color w:val="auto"/>
          <w:szCs w:val="28"/>
          <w:lang w:eastAsia="en-US"/>
        </w:rPr>
        <w:t xml:space="preserve"> </w:t>
      </w:r>
      <w:r w:rsidR="004F312E" w:rsidRPr="00C1049A">
        <w:rPr>
          <w:color w:val="auto"/>
          <w:szCs w:val="28"/>
        </w:rPr>
        <w:t xml:space="preserve">слова </w:t>
      </w:r>
      <w:r w:rsidR="004F312E" w:rsidRPr="00C1049A">
        <w:rPr>
          <w:color w:val="auto"/>
        </w:rPr>
        <w:t>«Федеральный закон» в соответствующем падеже заменить словами «Федеральный закон от 12.06.2002 № 67-ФЗ «Об основных гарантиях избирательных прав и права на участие в референдуме граждан Российской Федерации» в соответствующем падеже;</w:t>
      </w:r>
    </w:p>
    <w:p w14:paraId="0160FE7E" w14:textId="77777777" w:rsidR="004F312E" w:rsidRDefault="00D009B9" w:rsidP="004603A9">
      <w:pPr>
        <w:autoSpaceDE w:val="0"/>
        <w:autoSpaceDN w:val="0"/>
        <w:adjustRightInd w:val="0"/>
        <w:ind w:firstLine="709"/>
        <w:jc w:val="both"/>
        <w:rPr>
          <w:color w:val="auto"/>
        </w:rPr>
      </w:pPr>
      <w:r w:rsidRPr="00C1049A">
        <w:rPr>
          <w:rFonts w:eastAsiaTheme="minorHAnsi"/>
          <w:color w:val="auto"/>
          <w:szCs w:val="28"/>
          <w:lang w:eastAsia="en-US"/>
        </w:rPr>
        <w:t>3</w:t>
      </w:r>
      <w:r w:rsidR="00AC721F">
        <w:rPr>
          <w:rFonts w:eastAsiaTheme="minorHAnsi"/>
          <w:color w:val="auto"/>
          <w:szCs w:val="28"/>
          <w:lang w:eastAsia="en-US"/>
        </w:rPr>
        <w:t>4</w:t>
      </w:r>
      <w:r w:rsidR="001D67B5" w:rsidRPr="00C1049A">
        <w:rPr>
          <w:rFonts w:eastAsiaTheme="minorHAnsi"/>
          <w:color w:val="auto"/>
          <w:szCs w:val="28"/>
          <w:lang w:eastAsia="en-US"/>
        </w:rPr>
        <w:t xml:space="preserve">) </w:t>
      </w:r>
      <w:r w:rsidR="001004A5" w:rsidRPr="00C1049A">
        <w:rPr>
          <w:rFonts w:eastAsiaTheme="minorHAnsi"/>
          <w:color w:val="auto"/>
          <w:szCs w:val="28"/>
          <w:lang w:eastAsia="en-US"/>
        </w:rPr>
        <w:t>в статье 46</w:t>
      </w:r>
      <w:r w:rsidR="004F312E" w:rsidRPr="00C1049A">
        <w:rPr>
          <w:color w:val="auto"/>
          <w:szCs w:val="28"/>
        </w:rPr>
        <w:t xml:space="preserve"> слова </w:t>
      </w:r>
      <w:r w:rsidR="004F312E" w:rsidRPr="00C1049A">
        <w:rPr>
          <w:color w:val="auto"/>
        </w:rPr>
        <w:t>«Федеральный закон» в соответствующем падеже заменить словами «Федеральный закон от 12.06.2002 № 67-ФЗ «Об основных гарантиях избирательных прав и права на участие в референдуме граждан Российской Федерации» в соответствующем падеже;</w:t>
      </w:r>
    </w:p>
    <w:p w14:paraId="010FD64F" w14:textId="48D4DE1B" w:rsidR="00763E27" w:rsidRDefault="00F040D3" w:rsidP="004603A9">
      <w:pPr>
        <w:autoSpaceDE w:val="0"/>
        <w:autoSpaceDN w:val="0"/>
        <w:adjustRightInd w:val="0"/>
        <w:ind w:firstLine="709"/>
        <w:jc w:val="both"/>
        <w:rPr>
          <w:color w:val="auto"/>
        </w:rPr>
      </w:pPr>
      <w:r w:rsidRPr="00127F46">
        <w:rPr>
          <w:color w:val="auto"/>
        </w:rPr>
        <w:t>3</w:t>
      </w:r>
      <w:r w:rsidR="00127F46">
        <w:rPr>
          <w:color w:val="auto"/>
        </w:rPr>
        <w:t>5</w:t>
      </w:r>
      <w:r w:rsidRPr="00127F46">
        <w:rPr>
          <w:color w:val="auto"/>
        </w:rPr>
        <w:t xml:space="preserve">) </w:t>
      </w:r>
      <w:r w:rsidR="00C3150C" w:rsidRPr="00127F46">
        <w:rPr>
          <w:color w:val="auto"/>
        </w:rPr>
        <w:t>в</w:t>
      </w:r>
      <w:r w:rsidR="00763E27" w:rsidRPr="00127F46">
        <w:rPr>
          <w:color w:val="auto"/>
        </w:rPr>
        <w:t xml:space="preserve"> </w:t>
      </w:r>
      <w:r w:rsidR="00C50185" w:rsidRPr="00127F46">
        <w:rPr>
          <w:color w:val="auto"/>
        </w:rPr>
        <w:t>пу</w:t>
      </w:r>
      <w:r w:rsidR="00763E27" w:rsidRPr="00127F46">
        <w:rPr>
          <w:color w:val="auto"/>
        </w:rPr>
        <w:t>нкт</w:t>
      </w:r>
      <w:r w:rsidR="0051757C">
        <w:rPr>
          <w:color w:val="auto"/>
        </w:rPr>
        <w:t>е</w:t>
      </w:r>
      <w:r w:rsidR="00763E27" w:rsidRPr="00127F46">
        <w:rPr>
          <w:color w:val="auto"/>
        </w:rPr>
        <w:t xml:space="preserve"> 9 статьи 48</w:t>
      </w:r>
      <w:r w:rsidR="00710479" w:rsidRPr="00127F46">
        <w:rPr>
          <w:color w:val="auto"/>
        </w:rPr>
        <w:t xml:space="preserve"> </w:t>
      </w:r>
      <w:r w:rsidR="00C3150C" w:rsidRPr="00127F46">
        <w:rPr>
          <w:color w:val="auto"/>
        </w:rPr>
        <w:t>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579D5774" w14:textId="77777777" w:rsidR="00711806" w:rsidRDefault="00D009B9" w:rsidP="004603A9">
      <w:pPr>
        <w:autoSpaceDE w:val="0"/>
        <w:autoSpaceDN w:val="0"/>
        <w:adjustRightInd w:val="0"/>
        <w:ind w:firstLine="709"/>
        <w:jc w:val="both"/>
        <w:rPr>
          <w:color w:val="auto"/>
        </w:rPr>
      </w:pPr>
      <w:r w:rsidRPr="00C1049A">
        <w:rPr>
          <w:color w:val="auto"/>
        </w:rPr>
        <w:t>3</w:t>
      </w:r>
      <w:r w:rsidR="00127F46">
        <w:rPr>
          <w:color w:val="auto"/>
        </w:rPr>
        <w:t>6</w:t>
      </w:r>
      <w:r w:rsidR="00276B36" w:rsidRPr="00C1049A">
        <w:rPr>
          <w:color w:val="auto"/>
        </w:rPr>
        <w:t xml:space="preserve">) </w:t>
      </w:r>
      <w:r w:rsidR="00276B36" w:rsidRPr="00C1049A">
        <w:rPr>
          <w:rFonts w:eastAsiaTheme="minorHAnsi"/>
          <w:color w:val="auto"/>
          <w:szCs w:val="28"/>
          <w:lang w:eastAsia="en-US"/>
        </w:rPr>
        <w:t xml:space="preserve">в пункте 7 статьи 50 </w:t>
      </w:r>
      <w:r w:rsidR="00276B36"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4A30E426" w14:textId="77777777" w:rsidR="00160A43" w:rsidRDefault="00C07984" w:rsidP="004603A9">
      <w:pPr>
        <w:autoSpaceDE w:val="0"/>
        <w:autoSpaceDN w:val="0"/>
        <w:adjustRightInd w:val="0"/>
        <w:ind w:firstLine="709"/>
        <w:jc w:val="both"/>
        <w:rPr>
          <w:rFonts w:eastAsiaTheme="minorHAnsi"/>
          <w:color w:val="auto"/>
          <w:szCs w:val="28"/>
          <w:lang w:eastAsia="en-US"/>
        </w:rPr>
      </w:pPr>
      <w:r w:rsidRPr="00160A43">
        <w:rPr>
          <w:rFonts w:eastAsiaTheme="minorHAnsi"/>
          <w:color w:val="auto"/>
          <w:szCs w:val="28"/>
          <w:lang w:eastAsia="en-US"/>
        </w:rPr>
        <w:t>3</w:t>
      </w:r>
      <w:r w:rsidR="00127F46">
        <w:rPr>
          <w:rFonts w:eastAsiaTheme="minorHAnsi"/>
          <w:color w:val="auto"/>
          <w:szCs w:val="28"/>
          <w:lang w:eastAsia="en-US"/>
        </w:rPr>
        <w:t>7</w:t>
      </w:r>
      <w:r w:rsidRPr="00160A43">
        <w:rPr>
          <w:rFonts w:eastAsiaTheme="minorHAnsi"/>
          <w:color w:val="auto"/>
          <w:szCs w:val="28"/>
          <w:lang w:eastAsia="en-US"/>
        </w:rPr>
        <w:t xml:space="preserve">) </w:t>
      </w:r>
      <w:r w:rsidR="00160A43" w:rsidRPr="00160A43">
        <w:rPr>
          <w:rFonts w:eastAsiaTheme="minorHAnsi"/>
          <w:color w:val="auto"/>
          <w:szCs w:val="28"/>
          <w:lang w:eastAsia="en-US"/>
        </w:rPr>
        <w:t>в статье 52:</w:t>
      </w:r>
    </w:p>
    <w:p w14:paraId="50AD5E25" w14:textId="77777777" w:rsidR="00160A43" w:rsidRDefault="00160A43" w:rsidP="004603A9">
      <w:pPr>
        <w:autoSpaceDE w:val="0"/>
        <w:autoSpaceDN w:val="0"/>
        <w:adjustRightInd w:val="0"/>
        <w:ind w:firstLine="709"/>
        <w:jc w:val="both"/>
      </w:pPr>
      <w:r>
        <w:rPr>
          <w:rFonts w:eastAsiaTheme="minorHAnsi"/>
          <w:color w:val="auto"/>
          <w:szCs w:val="28"/>
          <w:lang w:eastAsia="en-US"/>
        </w:rPr>
        <w:t>а) в пункте 1</w:t>
      </w:r>
      <w:r w:rsidRPr="00A81D50">
        <w:rPr>
          <w:rFonts w:eastAsiaTheme="minorHAnsi"/>
          <w:color w:val="auto"/>
          <w:szCs w:val="28"/>
          <w:vertAlign w:val="superscript"/>
          <w:lang w:eastAsia="en-US"/>
        </w:rPr>
        <w:t>1</w:t>
      </w:r>
      <w:r>
        <w:rPr>
          <w:rFonts w:eastAsiaTheme="minorHAnsi"/>
          <w:color w:val="auto"/>
          <w:szCs w:val="28"/>
          <w:lang w:eastAsia="en-US"/>
        </w:rPr>
        <w:t xml:space="preserve"> </w:t>
      </w:r>
      <w:r>
        <w:t xml:space="preserve">слова </w:t>
      </w:r>
      <w:r w:rsidRPr="00AE4E89">
        <w:t>«Федерального закона» заменить словами</w:t>
      </w:r>
      <w:r w:rsidRPr="00BA7EF6">
        <w:t xml:space="preserve"> «Федерального закона от 12.06.2002 № 67-ФЗ «Об основных гарантиях </w:t>
      </w:r>
      <w:r w:rsidRPr="00BA7EF6">
        <w:lastRenderedPageBreak/>
        <w:t xml:space="preserve">избирательных прав и права на участие в референдуме граждан </w:t>
      </w:r>
      <w:r w:rsidRPr="00023A62">
        <w:t>Российской</w:t>
      </w:r>
      <w:r w:rsidRPr="00BA7EF6">
        <w:t xml:space="preserve"> Федерации»;</w:t>
      </w:r>
    </w:p>
    <w:p w14:paraId="26019134" w14:textId="77777777" w:rsidR="00160A43" w:rsidRDefault="00160A43" w:rsidP="004603A9">
      <w:pPr>
        <w:autoSpaceDE w:val="0"/>
        <w:autoSpaceDN w:val="0"/>
        <w:adjustRightInd w:val="0"/>
        <w:ind w:firstLine="709"/>
        <w:jc w:val="both"/>
      </w:pPr>
      <w:r>
        <w:rPr>
          <w:rFonts w:eastAsiaTheme="minorHAnsi"/>
          <w:color w:val="auto"/>
          <w:szCs w:val="28"/>
          <w:lang w:eastAsia="en-US"/>
        </w:rPr>
        <w:t>б) в пункте 8</w:t>
      </w:r>
      <w:r w:rsidR="00AB509E">
        <w:rPr>
          <w:rFonts w:eastAsiaTheme="minorHAnsi"/>
          <w:color w:val="auto"/>
          <w:szCs w:val="28"/>
          <w:lang w:eastAsia="en-US"/>
        </w:rPr>
        <w:t xml:space="preserve"> </w:t>
      </w:r>
      <w:r>
        <w:t xml:space="preserve">слова </w:t>
      </w:r>
      <w:r w:rsidRPr="00AE4E89">
        <w:t>«Федерального закона» заменить словами</w:t>
      </w:r>
      <w:r w:rsidRPr="00BA7EF6">
        <w:t xml:space="preserve"> «Федерального закона от 12.06.2002 № 67-ФЗ «Об основных гарантиях избирательных прав и права на участие в референдуме граждан </w:t>
      </w:r>
      <w:r w:rsidRPr="00023A62">
        <w:t>Российской</w:t>
      </w:r>
      <w:r w:rsidR="00AB509E">
        <w:t xml:space="preserve"> Федерации», </w:t>
      </w:r>
      <w:r>
        <w:t xml:space="preserve">слова </w:t>
      </w:r>
      <w:r w:rsidRPr="00023A62">
        <w:t>«Федеральн</w:t>
      </w:r>
      <w:r>
        <w:t>ым</w:t>
      </w:r>
      <w:r w:rsidRPr="00023A62">
        <w:t xml:space="preserve"> закон</w:t>
      </w:r>
      <w:r>
        <w:t>ом</w:t>
      </w:r>
      <w:r w:rsidRPr="00023A62">
        <w:t>» заменить словами «Федеральн</w:t>
      </w:r>
      <w:r>
        <w:t>ым</w:t>
      </w:r>
      <w:r w:rsidRPr="00023A62">
        <w:t xml:space="preserve"> закон</w:t>
      </w:r>
      <w:r>
        <w:t>ом</w:t>
      </w:r>
      <w:r w:rsidRPr="00023A62">
        <w:t xml:space="preserve"> от 12.06.2002 № 67-ФЗ «Об основных гарантиях избирательных прав и права на участие в референдуме граждан Российской Федерации»;</w:t>
      </w:r>
    </w:p>
    <w:p w14:paraId="252C309D" w14:textId="77777777" w:rsidR="00395447" w:rsidRPr="00C1049A" w:rsidRDefault="008A7AA6"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3</w:t>
      </w:r>
      <w:r w:rsidR="00127F46">
        <w:rPr>
          <w:rFonts w:eastAsiaTheme="minorHAnsi"/>
          <w:color w:val="auto"/>
          <w:szCs w:val="28"/>
          <w:lang w:eastAsia="en-US"/>
        </w:rPr>
        <w:t>8</w:t>
      </w:r>
      <w:r w:rsidRPr="00C1049A">
        <w:rPr>
          <w:rFonts w:eastAsiaTheme="minorHAnsi"/>
          <w:color w:val="auto"/>
          <w:szCs w:val="28"/>
          <w:lang w:eastAsia="en-US"/>
        </w:rPr>
        <w:t xml:space="preserve">) </w:t>
      </w:r>
      <w:r w:rsidR="009D6EBD" w:rsidRPr="00C1049A">
        <w:rPr>
          <w:rFonts w:eastAsiaTheme="minorHAnsi"/>
          <w:color w:val="auto"/>
          <w:szCs w:val="28"/>
          <w:lang w:eastAsia="en-US"/>
        </w:rPr>
        <w:t xml:space="preserve">в </w:t>
      </w:r>
      <w:r w:rsidR="00395447" w:rsidRPr="00C1049A">
        <w:rPr>
          <w:rFonts w:eastAsiaTheme="minorHAnsi"/>
          <w:color w:val="auto"/>
          <w:szCs w:val="28"/>
          <w:lang w:eastAsia="en-US"/>
        </w:rPr>
        <w:t>статье</w:t>
      </w:r>
      <w:r w:rsidR="009D6EBD" w:rsidRPr="00C1049A">
        <w:rPr>
          <w:rFonts w:eastAsiaTheme="minorHAnsi"/>
          <w:color w:val="auto"/>
          <w:szCs w:val="28"/>
          <w:lang w:eastAsia="en-US"/>
        </w:rPr>
        <w:t xml:space="preserve"> 53</w:t>
      </w:r>
      <w:r w:rsidR="00395447" w:rsidRPr="00C1049A">
        <w:rPr>
          <w:rFonts w:eastAsiaTheme="minorHAnsi"/>
          <w:color w:val="auto"/>
          <w:szCs w:val="28"/>
          <w:lang w:eastAsia="en-US"/>
        </w:rPr>
        <w:t>:</w:t>
      </w:r>
    </w:p>
    <w:p w14:paraId="2B51BDC5" w14:textId="4D600C41" w:rsidR="00395447" w:rsidRPr="00810FFD" w:rsidRDefault="00395447" w:rsidP="004603A9">
      <w:pPr>
        <w:ind w:firstLine="709"/>
        <w:jc w:val="both"/>
        <w:rPr>
          <w:color w:val="auto"/>
        </w:rPr>
      </w:pPr>
      <w:r w:rsidRPr="00810FFD">
        <w:rPr>
          <w:color w:val="auto"/>
        </w:rPr>
        <w:t>а) в пункте 1 слова «обучением организаторов выборов и избирателей» заменить словами «повышением правовой культуры избирателей, обучением организаторов выборов и иных участников избирательного процесса»;</w:t>
      </w:r>
    </w:p>
    <w:p w14:paraId="79E9F406" w14:textId="77777777" w:rsidR="009F2787" w:rsidRDefault="00FB482D" w:rsidP="004603A9">
      <w:pPr>
        <w:ind w:firstLine="709"/>
        <w:jc w:val="both"/>
        <w:rPr>
          <w:color w:val="auto"/>
        </w:rPr>
      </w:pPr>
      <w:r w:rsidRPr="00127F46">
        <w:rPr>
          <w:color w:val="auto"/>
        </w:rPr>
        <w:t xml:space="preserve">б) </w:t>
      </w:r>
      <w:r w:rsidR="0061406D" w:rsidRPr="00127F46">
        <w:rPr>
          <w:color w:val="auto"/>
        </w:rPr>
        <w:t xml:space="preserve">в пункте 5 </w:t>
      </w:r>
      <w:r w:rsidR="0061406D" w:rsidRPr="00127F46">
        <w:t>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1F4372A2" w14:textId="77777777" w:rsidR="00FB482D" w:rsidRPr="00C1049A" w:rsidRDefault="0061406D" w:rsidP="004603A9">
      <w:pPr>
        <w:ind w:firstLine="709"/>
        <w:jc w:val="both"/>
        <w:rPr>
          <w:color w:val="auto"/>
        </w:rPr>
      </w:pPr>
      <w:r>
        <w:rPr>
          <w:color w:val="auto"/>
        </w:rPr>
        <w:t xml:space="preserve">в) </w:t>
      </w:r>
      <w:r w:rsidR="00FB482D" w:rsidRPr="00C1049A">
        <w:rPr>
          <w:color w:val="auto"/>
        </w:rPr>
        <w:t>пункт 7 изложить в следующей редакции:</w:t>
      </w:r>
    </w:p>
    <w:p w14:paraId="79916C6B" w14:textId="77777777" w:rsidR="00FB482D" w:rsidRPr="00C1049A" w:rsidRDefault="00FB482D" w:rsidP="004603A9">
      <w:pPr>
        <w:ind w:firstLine="709"/>
        <w:jc w:val="both"/>
        <w:rPr>
          <w:color w:val="auto"/>
        </w:rPr>
      </w:pPr>
      <w:r w:rsidRPr="00C1049A">
        <w:rPr>
          <w:color w:val="auto"/>
        </w:rPr>
        <w:t xml:space="preserve">«7. Порядок открытия и ведения счетов, учета, отчетности и перечисления денежных средств, выделенных из </w:t>
      </w:r>
      <w:r w:rsidR="00EE38BE" w:rsidRPr="00C1049A">
        <w:rPr>
          <w:color w:val="auto"/>
        </w:rPr>
        <w:t xml:space="preserve">областного </w:t>
      </w:r>
      <w:r w:rsidRPr="00C1049A">
        <w:rPr>
          <w:color w:val="auto"/>
        </w:rPr>
        <w:t xml:space="preserve">бюджета </w:t>
      </w:r>
      <w:r w:rsidR="00EE38BE" w:rsidRPr="00C1049A">
        <w:rPr>
          <w:color w:val="auto"/>
        </w:rPr>
        <w:t>Тверской области</w:t>
      </w:r>
      <w:r w:rsidRPr="00C1049A">
        <w:rPr>
          <w:color w:val="auto"/>
        </w:rPr>
        <w:t xml:space="preserve">, местного бюджета избирательной комиссии </w:t>
      </w:r>
      <w:r w:rsidR="00EE38BE" w:rsidRPr="00C1049A">
        <w:rPr>
          <w:color w:val="auto"/>
        </w:rPr>
        <w:t>Тверской области</w:t>
      </w:r>
      <w:r w:rsidRPr="00C1049A">
        <w:rPr>
          <w:color w:val="auto"/>
        </w:rPr>
        <w:t xml:space="preserve">, другим </w:t>
      </w:r>
      <w:r w:rsidR="00EE38BE" w:rsidRPr="00C1049A">
        <w:rPr>
          <w:color w:val="auto"/>
        </w:rPr>
        <w:t xml:space="preserve">избирательным </w:t>
      </w:r>
      <w:r w:rsidRPr="00C1049A">
        <w:rPr>
          <w:color w:val="auto"/>
        </w:rPr>
        <w:t xml:space="preserve">комиссиям на подготовку и проведение выборов в органы государственной власти </w:t>
      </w:r>
      <w:r w:rsidR="00EE38BE" w:rsidRPr="00C1049A">
        <w:rPr>
          <w:color w:val="auto"/>
        </w:rPr>
        <w:t>Тверской области</w:t>
      </w:r>
      <w:r w:rsidRPr="00C1049A">
        <w:rPr>
          <w:color w:val="auto"/>
        </w:rPr>
        <w:t xml:space="preserve">, в органы местного самоуправления, эксплуатацию и развитие средств автоматизации, повышение правовой культуры избирателей, </w:t>
      </w:r>
      <w:r w:rsidR="00EE38BE" w:rsidRPr="00C1049A">
        <w:rPr>
          <w:color w:val="auto"/>
        </w:rPr>
        <w:t xml:space="preserve">обучение организаторов выборов </w:t>
      </w:r>
      <w:r w:rsidRPr="00C1049A">
        <w:rPr>
          <w:color w:val="auto"/>
        </w:rPr>
        <w:t xml:space="preserve">и иных участников избирательного процесса, обеспечение деятельности </w:t>
      </w:r>
      <w:r w:rsidR="00EE38BE" w:rsidRPr="00C1049A">
        <w:rPr>
          <w:color w:val="auto"/>
        </w:rPr>
        <w:t xml:space="preserve">избирательных </w:t>
      </w:r>
      <w:r w:rsidRPr="00C1049A">
        <w:rPr>
          <w:color w:val="auto"/>
        </w:rPr>
        <w:t xml:space="preserve">комиссий, оказание содействия в подготовке и проведении выборов в федеральные органы государственной власти, устанавливается избирательной комиссией </w:t>
      </w:r>
      <w:r w:rsidR="00EE38BE" w:rsidRPr="00C1049A">
        <w:rPr>
          <w:color w:val="auto"/>
        </w:rPr>
        <w:t>Тверской области</w:t>
      </w:r>
      <w:r w:rsidRPr="00C1049A">
        <w:rPr>
          <w:color w:val="auto"/>
        </w:rPr>
        <w:t xml:space="preserve"> по согласованию с </w:t>
      </w:r>
      <w:r w:rsidR="00EE38BE" w:rsidRPr="00C1049A">
        <w:rPr>
          <w:rFonts w:eastAsiaTheme="minorHAnsi"/>
          <w:color w:val="auto"/>
          <w:szCs w:val="28"/>
          <w:lang w:eastAsia="en-US"/>
        </w:rPr>
        <w:t>Отделением по Тверской области Главного управления Центрального банка Российской Федерации по Центральному федеральному округу</w:t>
      </w:r>
      <w:r w:rsidRPr="00C1049A">
        <w:rPr>
          <w:color w:val="auto"/>
        </w:rPr>
        <w:t xml:space="preserve">. Денежные средства перечисляются на счета, открываемые </w:t>
      </w:r>
      <w:r w:rsidR="00BE7258" w:rsidRPr="00C1049A">
        <w:rPr>
          <w:color w:val="auto"/>
        </w:rPr>
        <w:t xml:space="preserve">избирательным </w:t>
      </w:r>
      <w:r w:rsidRPr="00C1049A">
        <w:rPr>
          <w:color w:val="auto"/>
        </w:rPr>
        <w:t xml:space="preserve">комиссиям (за исключением окружных избирательных комиссий и территориальных </w:t>
      </w:r>
      <w:r w:rsidR="00BE7258" w:rsidRPr="00C1049A">
        <w:rPr>
          <w:color w:val="auto"/>
        </w:rPr>
        <w:t xml:space="preserve">избирательных </w:t>
      </w:r>
      <w:r w:rsidRPr="00C1049A">
        <w:rPr>
          <w:color w:val="auto"/>
        </w:rPr>
        <w:t xml:space="preserve">комиссий) в учреждениях Центрального банка Российской Федерации, осуществляющих расчетно-кассовое обслуживание, а в случае их отсутствия на территории, на которую распространяются полномочия комиссии, – в филиалах публичного акционерного общества «Сбербанк России». Денежные средства окружным избирательным комиссиям (за исключением случая возложения полномочий окружной избирательной комиссии на избирательную комиссию </w:t>
      </w:r>
      <w:r w:rsidR="00BE7258" w:rsidRPr="00C1049A">
        <w:rPr>
          <w:color w:val="auto"/>
        </w:rPr>
        <w:t>Тверской области</w:t>
      </w:r>
      <w:r w:rsidRPr="00C1049A">
        <w:rPr>
          <w:color w:val="auto"/>
        </w:rPr>
        <w:t xml:space="preserve">) и территориальным </w:t>
      </w:r>
      <w:r w:rsidR="00BE7258" w:rsidRPr="00C1049A">
        <w:rPr>
          <w:color w:val="auto"/>
        </w:rPr>
        <w:t xml:space="preserve">избирательным </w:t>
      </w:r>
      <w:r w:rsidRPr="00C1049A">
        <w:rPr>
          <w:color w:val="auto"/>
        </w:rPr>
        <w:t xml:space="preserve">комиссиям перечисляются на счета, открываемые указанным комиссиям в филиалах публичного акционерного общества «Сбербанк России», в договоре банковского счета с которым предусматривается условие о согласии указанных </w:t>
      </w:r>
      <w:r w:rsidR="00BE7258" w:rsidRPr="00C1049A">
        <w:rPr>
          <w:color w:val="auto"/>
        </w:rPr>
        <w:t xml:space="preserve">избирательных </w:t>
      </w:r>
      <w:r w:rsidRPr="00C1049A">
        <w:rPr>
          <w:color w:val="auto"/>
        </w:rPr>
        <w:lastRenderedPageBreak/>
        <w:t xml:space="preserve">комиссий на предоставление публичным акционерным обществом «Сбербанк России» сведений об операциях по счету вышестоящей избирательной комиссии </w:t>
      </w:r>
      <w:r w:rsidR="00BE7258" w:rsidRPr="00C1049A">
        <w:rPr>
          <w:color w:val="auto"/>
        </w:rPr>
        <w:t>Тверской области</w:t>
      </w:r>
      <w:r w:rsidRPr="00C1049A">
        <w:rPr>
          <w:color w:val="auto"/>
        </w:rPr>
        <w:t xml:space="preserve"> в целях осуществления контроля за использованием таких денежных средств.»;</w:t>
      </w:r>
    </w:p>
    <w:p w14:paraId="5AF92E38" w14:textId="77777777" w:rsidR="00FB482D" w:rsidRPr="00C1049A" w:rsidRDefault="00BA6454" w:rsidP="004603A9">
      <w:pPr>
        <w:ind w:firstLine="709"/>
        <w:jc w:val="both"/>
        <w:rPr>
          <w:color w:val="auto"/>
        </w:rPr>
      </w:pPr>
      <w:r>
        <w:rPr>
          <w:color w:val="auto"/>
        </w:rPr>
        <w:t>г</w:t>
      </w:r>
      <w:r w:rsidR="00FB482D" w:rsidRPr="00C1049A">
        <w:rPr>
          <w:color w:val="auto"/>
        </w:rPr>
        <w:t>) дополнить пунктом 7</w:t>
      </w:r>
      <w:r w:rsidR="00FB482D" w:rsidRPr="00C1049A">
        <w:rPr>
          <w:color w:val="auto"/>
          <w:vertAlign w:val="superscript"/>
        </w:rPr>
        <w:t>1</w:t>
      </w:r>
      <w:r w:rsidR="00FB482D" w:rsidRPr="00C1049A">
        <w:rPr>
          <w:color w:val="auto"/>
        </w:rPr>
        <w:t xml:space="preserve"> следующего содержания:</w:t>
      </w:r>
    </w:p>
    <w:p w14:paraId="246F032C" w14:textId="77777777" w:rsidR="00FB482D" w:rsidRPr="00C1049A" w:rsidRDefault="00FB482D" w:rsidP="004603A9">
      <w:pPr>
        <w:ind w:firstLine="709"/>
        <w:jc w:val="both"/>
        <w:rPr>
          <w:color w:val="auto"/>
        </w:rPr>
      </w:pPr>
      <w:r w:rsidRPr="00C1049A">
        <w:rPr>
          <w:color w:val="auto"/>
        </w:rPr>
        <w:t>«7</w:t>
      </w:r>
      <w:r w:rsidRPr="00C1049A">
        <w:rPr>
          <w:color w:val="auto"/>
          <w:vertAlign w:val="superscript"/>
        </w:rPr>
        <w:t>1</w:t>
      </w:r>
      <w:r w:rsidRPr="00C1049A">
        <w:rPr>
          <w:color w:val="auto"/>
        </w:rPr>
        <w:t>. Филиалы публичного акционерного общества «Сбербанк России»</w:t>
      </w:r>
      <w:r w:rsidR="00C1049A" w:rsidRPr="00C1049A">
        <w:rPr>
          <w:color w:val="auto"/>
        </w:rPr>
        <w:t xml:space="preserve"> </w:t>
      </w:r>
      <w:r w:rsidRPr="00C1049A">
        <w:rPr>
          <w:color w:val="auto"/>
        </w:rPr>
        <w:t>представляют в избирательн</w:t>
      </w:r>
      <w:r w:rsidR="004C3C41" w:rsidRPr="00C1049A">
        <w:rPr>
          <w:color w:val="auto"/>
        </w:rPr>
        <w:t>ую</w:t>
      </w:r>
      <w:r w:rsidRPr="00C1049A">
        <w:rPr>
          <w:color w:val="auto"/>
        </w:rPr>
        <w:t xml:space="preserve"> комисси</w:t>
      </w:r>
      <w:r w:rsidR="004C3C41" w:rsidRPr="00C1049A">
        <w:rPr>
          <w:color w:val="auto"/>
        </w:rPr>
        <w:t>ю</w:t>
      </w:r>
      <w:r w:rsidRPr="00C1049A">
        <w:rPr>
          <w:color w:val="auto"/>
        </w:rPr>
        <w:t xml:space="preserve"> </w:t>
      </w:r>
      <w:r w:rsidR="004C3C41" w:rsidRPr="00C1049A">
        <w:rPr>
          <w:color w:val="auto"/>
        </w:rPr>
        <w:t>Тверской области</w:t>
      </w:r>
      <w:r w:rsidRPr="00C1049A">
        <w:rPr>
          <w:color w:val="auto"/>
        </w:rPr>
        <w:t xml:space="preserve"> сведения об операциях по счетам, открытым нижестоящим избирательным комиссиям, в соответствии с соглашениями между указанными кредитными организациями и Центральной избирательной комиссией Российской Федерации или избирательной комиссией </w:t>
      </w:r>
      <w:r w:rsidR="004C3C41" w:rsidRPr="00C1049A">
        <w:rPr>
          <w:color w:val="auto"/>
        </w:rPr>
        <w:t>Тверской области</w:t>
      </w:r>
      <w:r w:rsidRPr="00C1049A">
        <w:rPr>
          <w:color w:val="auto"/>
        </w:rPr>
        <w:t>.»;</w:t>
      </w:r>
    </w:p>
    <w:p w14:paraId="51D966E1" w14:textId="77777777" w:rsidR="00DE5B59" w:rsidRPr="00C1049A" w:rsidRDefault="00BA6454" w:rsidP="004603A9">
      <w:pPr>
        <w:autoSpaceDE w:val="0"/>
        <w:autoSpaceDN w:val="0"/>
        <w:adjustRightInd w:val="0"/>
        <w:ind w:firstLine="709"/>
        <w:jc w:val="both"/>
        <w:rPr>
          <w:color w:val="auto"/>
        </w:rPr>
      </w:pPr>
      <w:r>
        <w:rPr>
          <w:rFonts w:eastAsiaTheme="minorHAnsi"/>
          <w:color w:val="auto"/>
          <w:szCs w:val="28"/>
          <w:lang w:eastAsia="en-US"/>
        </w:rPr>
        <w:t>д</w:t>
      </w:r>
      <w:r w:rsidR="00411C46" w:rsidRPr="00C1049A">
        <w:rPr>
          <w:rFonts w:eastAsiaTheme="minorHAnsi"/>
          <w:color w:val="auto"/>
          <w:szCs w:val="28"/>
          <w:lang w:eastAsia="en-US"/>
        </w:rPr>
        <w:t xml:space="preserve">) в </w:t>
      </w:r>
      <w:r w:rsidR="00395447" w:rsidRPr="00C1049A">
        <w:rPr>
          <w:rFonts w:eastAsiaTheme="minorHAnsi"/>
          <w:color w:val="auto"/>
          <w:szCs w:val="28"/>
          <w:lang w:eastAsia="en-US"/>
        </w:rPr>
        <w:t xml:space="preserve">пункте 13 </w:t>
      </w:r>
      <w:r w:rsidR="00D43532" w:rsidRPr="00C1049A">
        <w:rPr>
          <w:color w:val="auto"/>
        </w:rPr>
        <w:t>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1C4CB2E9" w14:textId="77777777" w:rsidR="00EC6435" w:rsidRPr="00C1049A" w:rsidRDefault="00E433DE" w:rsidP="004603A9">
      <w:pPr>
        <w:autoSpaceDE w:val="0"/>
        <w:autoSpaceDN w:val="0"/>
        <w:adjustRightInd w:val="0"/>
        <w:ind w:firstLine="709"/>
        <w:jc w:val="both"/>
        <w:rPr>
          <w:color w:val="auto"/>
        </w:rPr>
      </w:pPr>
      <w:r w:rsidRPr="00C1049A">
        <w:rPr>
          <w:color w:val="auto"/>
        </w:rPr>
        <w:t>3</w:t>
      </w:r>
      <w:r w:rsidR="00C25A31">
        <w:rPr>
          <w:color w:val="auto"/>
        </w:rPr>
        <w:t>9</w:t>
      </w:r>
      <w:r w:rsidRPr="00C1049A">
        <w:rPr>
          <w:color w:val="auto"/>
        </w:rPr>
        <w:t>) в статье 54:</w:t>
      </w:r>
    </w:p>
    <w:p w14:paraId="45786112" w14:textId="406C9D84" w:rsidR="00E433DE" w:rsidRPr="00810FFD" w:rsidRDefault="00E433DE" w:rsidP="004603A9">
      <w:pPr>
        <w:autoSpaceDE w:val="0"/>
        <w:autoSpaceDN w:val="0"/>
        <w:adjustRightInd w:val="0"/>
        <w:ind w:firstLine="709"/>
        <w:jc w:val="both"/>
        <w:rPr>
          <w:color w:val="auto"/>
        </w:rPr>
      </w:pPr>
      <w:r w:rsidRPr="00810FFD">
        <w:rPr>
          <w:color w:val="auto"/>
        </w:rPr>
        <w:t xml:space="preserve">а) </w:t>
      </w:r>
      <w:r w:rsidR="00D550A8" w:rsidRPr="00810FFD">
        <w:rPr>
          <w:color w:val="auto"/>
        </w:rPr>
        <w:t>в абзац</w:t>
      </w:r>
      <w:r w:rsidR="00181D84" w:rsidRPr="00810FFD">
        <w:rPr>
          <w:color w:val="auto"/>
        </w:rPr>
        <w:t>ах</w:t>
      </w:r>
      <w:r w:rsidR="00D550A8" w:rsidRPr="00810FFD">
        <w:rPr>
          <w:color w:val="auto"/>
        </w:rPr>
        <w:t xml:space="preserve"> второ</w:t>
      </w:r>
      <w:r w:rsidR="006613E6" w:rsidRPr="00810FFD">
        <w:rPr>
          <w:color w:val="auto"/>
        </w:rPr>
        <w:t>м и ш</w:t>
      </w:r>
      <w:r w:rsidR="00D550A8" w:rsidRPr="00810FFD">
        <w:rPr>
          <w:color w:val="auto"/>
        </w:rPr>
        <w:t xml:space="preserve">естом </w:t>
      </w:r>
      <w:r w:rsidR="00574E4F" w:rsidRPr="00810FFD">
        <w:rPr>
          <w:color w:val="auto"/>
        </w:rPr>
        <w:t>подпункт</w:t>
      </w:r>
      <w:r w:rsidR="006613E6" w:rsidRPr="00810FFD">
        <w:rPr>
          <w:color w:val="auto"/>
        </w:rPr>
        <w:t>а</w:t>
      </w:r>
      <w:r w:rsidR="00574E4F" w:rsidRPr="00810FFD">
        <w:rPr>
          <w:color w:val="auto"/>
        </w:rPr>
        <w:t xml:space="preserve"> «п» </w:t>
      </w:r>
      <w:r w:rsidR="00BB4B5A" w:rsidRPr="00810FFD">
        <w:rPr>
          <w:color w:val="auto"/>
        </w:rPr>
        <w:t xml:space="preserve">пункта 5 </w:t>
      </w:r>
      <w:r w:rsidR="00574E4F" w:rsidRPr="00810FFD">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3630D3DE" w14:textId="77777777" w:rsidR="009F603A" w:rsidRPr="00C1049A" w:rsidRDefault="009F603A" w:rsidP="004603A9">
      <w:pPr>
        <w:autoSpaceDE w:val="0"/>
        <w:autoSpaceDN w:val="0"/>
        <w:adjustRightInd w:val="0"/>
        <w:ind w:firstLine="709"/>
        <w:jc w:val="both"/>
        <w:rPr>
          <w:color w:val="auto"/>
        </w:rPr>
      </w:pPr>
      <w:r w:rsidRPr="00C1049A">
        <w:rPr>
          <w:color w:val="auto"/>
        </w:rPr>
        <w:t>б) в пункте 5</w:t>
      </w:r>
      <w:r w:rsidRPr="00C1049A">
        <w:rPr>
          <w:color w:val="auto"/>
          <w:vertAlign w:val="superscript"/>
        </w:rPr>
        <w:t>1</w:t>
      </w:r>
      <w:r w:rsidRPr="00C1049A">
        <w:rPr>
          <w:color w:val="auto"/>
        </w:rPr>
        <w:t xml:space="preserve">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0A3CCDCF" w14:textId="77777777" w:rsidR="00755FDF" w:rsidRPr="00C1049A" w:rsidRDefault="000C0DF2" w:rsidP="004603A9">
      <w:pPr>
        <w:autoSpaceDE w:val="0"/>
        <w:autoSpaceDN w:val="0"/>
        <w:adjustRightInd w:val="0"/>
        <w:ind w:firstLine="709"/>
        <w:jc w:val="both"/>
        <w:rPr>
          <w:rFonts w:eastAsiaTheme="minorHAnsi"/>
          <w:color w:val="auto"/>
          <w:szCs w:val="28"/>
          <w:lang w:eastAsia="en-US"/>
        </w:rPr>
      </w:pPr>
      <w:r w:rsidRPr="00C1049A">
        <w:rPr>
          <w:color w:val="auto"/>
        </w:rPr>
        <w:t>в)</w:t>
      </w:r>
      <w:r w:rsidR="00755FDF" w:rsidRPr="00C1049A">
        <w:rPr>
          <w:color w:val="auto"/>
        </w:rPr>
        <w:t xml:space="preserve"> </w:t>
      </w:r>
      <w:r w:rsidR="00755FDF" w:rsidRPr="00C1049A">
        <w:rPr>
          <w:rFonts w:eastAsiaTheme="minorHAnsi"/>
          <w:color w:val="auto"/>
          <w:szCs w:val="28"/>
          <w:lang w:eastAsia="en-US"/>
        </w:rPr>
        <w:t>в пункте 9:</w:t>
      </w:r>
    </w:p>
    <w:p w14:paraId="59B02FBA" w14:textId="77777777" w:rsidR="00755FDF" w:rsidRPr="00193AA1" w:rsidRDefault="00755FDF" w:rsidP="004603A9">
      <w:pPr>
        <w:autoSpaceDE w:val="0"/>
        <w:autoSpaceDN w:val="0"/>
        <w:adjustRightInd w:val="0"/>
        <w:ind w:firstLine="709"/>
        <w:jc w:val="both"/>
        <w:rPr>
          <w:rFonts w:eastAsiaTheme="minorHAnsi"/>
          <w:color w:val="auto"/>
          <w:szCs w:val="28"/>
          <w:lang w:eastAsia="en-US"/>
        </w:rPr>
      </w:pPr>
      <w:r w:rsidRPr="00193AA1">
        <w:rPr>
          <w:rFonts w:eastAsiaTheme="minorHAnsi"/>
          <w:color w:val="auto"/>
          <w:szCs w:val="28"/>
          <w:lang w:eastAsia="en-US"/>
        </w:rPr>
        <w:t>в подпункте «а»</w:t>
      </w:r>
      <w:r w:rsidR="00D550A8" w:rsidRPr="00193AA1">
        <w:rPr>
          <w:rFonts w:eastAsiaTheme="minorHAnsi"/>
          <w:color w:val="auto"/>
          <w:szCs w:val="28"/>
          <w:lang w:eastAsia="en-US"/>
        </w:rPr>
        <w:t xml:space="preserve"> </w:t>
      </w:r>
      <w:r w:rsidR="00512512" w:rsidRPr="00193AA1">
        <w:rPr>
          <w:rFonts w:eastAsiaTheme="minorHAnsi"/>
          <w:color w:val="auto"/>
          <w:szCs w:val="28"/>
          <w:lang w:eastAsia="en-US"/>
        </w:rPr>
        <w:t>слова «муниципальн</w:t>
      </w:r>
      <w:r w:rsidR="00AE023B" w:rsidRPr="00193AA1">
        <w:rPr>
          <w:rFonts w:eastAsiaTheme="minorHAnsi"/>
          <w:color w:val="auto"/>
          <w:szCs w:val="28"/>
          <w:lang w:eastAsia="en-US"/>
        </w:rPr>
        <w:t>о</w:t>
      </w:r>
      <w:r w:rsidR="00512512" w:rsidRPr="00193AA1">
        <w:rPr>
          <w:rFonts w:eastAsiaTheme="minorHAnsi"/>
          <w:color w:val="auto"/>
          <w:szCs w:val="28"/>
          <w:lang w:eastAsia="en-US"/>
        </w:rPr>
        <w:t>го района,» исключить</w:t>
      </w:r>
      <w:r w:rsidR="00D550A8" w:rsidRPr="00193AA1">
        <w:rPr>
          <w:rFonts w:eastAsiaTheme="minorHAnsi"/>
          <w:color w:val="auto"/>
          <w:szCs w:val="28"/>
          <w:lang w:eastAsia="en-US"/>
        </w:rPr>
        <w:t xml:space="preserve">, </w:t>
      </w:r>
      <w:r w:rsidRPr="00193AA1">
        <w:rPr>
          <w:rFonts w:eastAsiaTheme="minorHAnsi"/>
          <w:color w:val="auto"/>
          <w:szCs w:val="28"/>
          <w:lang w:eastAsia="en-US"/>
        </w:rPr>
        <w:t>слова «2500 тысяч» заменить словами «3000 тысяч»;</w:t>
      </w:r>
    </w:p>
    <w:p w14:paraId="5723CEE2" w14:textId="77777777" w:rsidR="00755FDF" w:rsidRPr="00193AA1" w:rsidRDefault="00755FDF" w:rsidP="004603A9">
      <w:pPr>
        <w:autoSpaceDE w:val="0"/>
        <w:autoSpaceDN w:val="0"/>
        <w:adjustRightInd w:val="0"/>
        <w:ind w:firstLine="709"/>
        <w:jc w:val="both"/>
        <w:rPr>
          <w:rFonts w:eastAsiaTheme="minorHAnsi"/>
          <w:color w:val="auto"/>
          <w:szCs w:val="28"/>
          <w:lang w:eastAsia="en-US"/>
        </w:rPr>
      </w:pPr>
      <w:r w:rsidRPr="00193AA1">
        <w:rPr>
          <w:rFonts w:eastAsiaTheme="minorHAnsi"/>
          <w:color w:val="auto"/>
          <w:szCs w:val="28"/>
          <w:lang w:eastAsia="en-US"/>
        </w:rPr>
        <w:t>подпункт</w:t>
      </w:r>
      <w:r w:rsidR="00D550A8" w:rsidRPr="00193AA1">
        <w:rPr>
          <w:rFonts w:eastAsiaTheme="minorHAnsi"/>
          <w:color w:val="auto"/>
          <w:szCs w:val="28"/>
          <w:lang w:eastAsia="en-US"/>
        </w:rPr>
        <w:t>ы</w:t>
      </w:r>
      <w:r w:rsidRPr="00193AA1">
        <w:rPr>
          <w:rFonts w:eastAsiaTheme="minorHAnsi"/>
          <w:color w:val="auto"/>
          <w:szCs w:val="28"/>
          <w:lang w:eastAsia="en-US"/>
        </w:rPr>
        <w:t xml:space="preserve"> «б» </w:t>
      </w:r>
      <w:r w:rsidR="00D550A8" w:rsidRPr="00193AA1">
        <w:rPr>
          <w:rFonts w:eastAsiaTheme="minorHAnsi"/>
          <w:color w:val="auto"/>
          <w:szCs w:val="28"/>
          <w:lang w:eastAsia="en-US"/>
        </w:rPr>
        <w:t xml:space="preserve">и </w:t>
      </w:r>
      <w:r w:rsidR="00795611" w:rsidRPr="00193AA1">
        <w:rPr>
          <w:rFonts w:eastAsiaTheme="minorHAnsi"/>
          <w:color w:val="auto"/>
          <w:szCs w:val="28"/>
          <w:lang w:eastAsia="en-US"/>
        </w:rPr>
        <w:t>«</w:t>
      </w:r>
      <w:r w:rsidR="00D550A8" w:rsidRPr="00193AA1">
        <w:rPr>
          <w:rFonts w:eastAsiaTheme="minorHAnsi"/>
          <w:color w:val="auto"/>
          <w:szCs w:val="28"/>
          <w:lang w:eastAsia="en-US"/>
        </w:rPr>
        <w:t>в</w:t>
      </w:r>
      <w:r w:rsidR="00795611" w:rsidRPr="00193AA1">
        <w:rPr>
          <w:rFonts w:eastAsiaTheme="minorHAnsi"/>
          <w:color w:val="auto"/>
          <w:szCs w:val="28"/>
          <w:lang w:eastAsia="en-US"/>
        </w:rPr>
        <w:t>»</w:t>
      </w:r>
      <w:r w:rsidR="00D550A8" w:rsidRPr="00193AA1">
        <w:rPr>
          <w:rFonts w:eastAsiaTheme="minorHAnsi"/>
          <w:color w:val="auto"/>
          <w:szCs w:val="28"/>
          <w:lang w:eastAsia="en-US"/>
        </w:rPr>
        <w:t xml:space="preserve"> признать утратившими силу</w:t>
      </w:r>
      <w:r w:rsidRPr="00193AA1">
        <w:rPr>
          <w:rFonts w:eastAsiaTheme="minorHAnsi"/>
          <w:color w:val="auto"/>
          <w:szCs w:val="28"/>
          <w:lang w:eastAsia="en-US"/>
        </w:rPr>
        <w:t>;</w:t>
      </w:r>
    </w:p>
    <w:p w14:paraId="13C4858D" w14:textId="450234AF" w:rsidR="00755FDF" w:rsidRPr="0006582B" w:rsidRDefault="00755FDF" w:rsidP="004603A9">
      <w:pPr>
        <w:autoSpaceDE w:val="0"/>
        <w:autoSpaceDN w:val="0"/>
        <w:adjustRightInd w:val="0"/>
        <w:ind w:firstLine="709"/>
        <w:jc w:val="both"/>
        <w:rPr>
          <w:rFonts w:eastAsiaTheme="minorHAnsi"/>
          <w:color w:val="auto"/>
          <w:szCs w:val="28"/>
          <w:lang w:eastAsia="en-US"/>
        </w:rPr>
      </w:pPr>
      <w:r w:rsidRPr="0006582B">
        <w:rPr>
          <w:rFonts w:eastAsiaTheme="minorHAnsi"/>
          <w:color w:val="auto"/>
          <w:szCs w:val="28"/>
          <w:lang w:eastAsia="en-US"/>
        </w:rPr>
        <w:t>в подпункте «г»</w:t>
      </w:r>
      <w:r w:rsidR="00D550A8" w:rsidRPr="0006582B">
        <w:rPr>
          <w:rFonts w:eastAsiaTheme="minorHAnsi"/>
          <w:color w:val="auto"/>
          <w:szCs w:val="28"/>
          <w:lang w:eastAsia="en-US"/>
        </w:rPr>
        <w:t xml:space="preserve"> </w:t>
      </w:r>
      <w:r w:rsidR="00AE023B" w:rsidRPr="0006582B">
        <w:rPr>
          <w:rFonts w:eastAsiaTheme="minorHAnsi"/>
          <w:color w:val="auto"/>
          <w:szCs w:val="28"/>
          <w:lang w:eastAsia="en-US"/>
        </w:rPr>
        <w:t>слова «</w:t>
      </w:r>
      <w:r w:rsidR="00801570" w:rsidRPr="0006582B">
        <w:rPr>
          <w:rFonts w:eastAsiaTheme="minorHAnsi"/>
          <w:color w:val="auto"/>
          <w:szCs w:val="28"/>
          <w:lang w:eastAsia="en-US"/>
        </w:rPr>
        <w:t xml:space="preserve">, </w:t>
      </w:r>
      <w:r w:rsidR="00AE023B" w:rsidRPr="0006582B">
        <w:rPr>
          <w:rFonts w:eastAsiaTheme="minorHAnsi"/>
          <w:color w:val="auto"/>
          <w:szCs w:val="28"/>
          <w:lang w:eastAsia="en-US"/>
        </w:rPr>
        <w:t>муниципального района» исключить</w:t>
      </w:r>
      <w:r w:rsidR="00D550A8" w:rsidRPr="0006582B">
        <w:rPr>
          <w:rFonts w:eastAsiaTheme="minorHAnsi"/>
          <w:color w:val="auto"/>
          <w:szCs w:val="28"/>
          <w:lang w:eastAsia="en-US"/>
        </w:rPr>
        <w:t xml:space="preserve">, </w:t>
      </w:r>
      <w:r w:rsidRPr="0006582B">
        <w:rPr>
          <w:rFonts w:eastAsiaTheme="minorHAnsi"/>
          <w:color w:val="auto"/>
          <w:szCs w:val="28"/>
          <w:lang w:eastAsia="en-US"/>
        </w:rPr>
        <w:t>слова «5000 тысяч» заменить словами «6000 тысяч», слова «10000 тысяч» заменить словами «12000 тысяч», слова «20000 тысяч» заменить словами «24000 тысяч»;</w:t>
      </w:r>
    </w:p>
    <w:p w14:paraId="754436B4" w14:textId="77777777" w:rsidR="00D550A8" w:rsidRPr="00C1049A" w:rsidRDefault="00372EC1" w:rsidP="004603A9">
      <w:pPr>
        <w:autoSpaceDE w:val="0"/>
        <w:autoSpaceDN w:val="0"/>
        <w:adjustRightInd w:val="0"/>
        <w:ind w:firstLine="709"/>
        <w:jc w:val="both"/>
        <w:rPr>
          <w:rFonts w:eastAsiaTheme="minorHAnsi"/>
          <w:color w:val="auto"/>
          <w:szCs w:val="28"/>
          <w:lang w:eastAsia="en-US"/>
        </w:rPr>
      </w:pPr>
      <w:r w:rsidRPr="00193AA1">
        <w:rPr>
          <w:rFonts w:eastAsiaTheme="minorHAnsi"/>
          <w:color w:val="auto"/>
          <w:szCs w:val="28"/>
          <w:lang w:eastAsia="en-US"/>
        </w:rPr>
        <w:t>подпункт</w:t>
      </w:r>
      <w:r w:rsidR="00795611" w:rsidRPr="00193AA1">
        <w:rPr>
          <w:rFonts w:eastAsiaTheme="minorHAnsi"/>
          <w:color w:val="auto"/>
          <w:szCs w:val="28"/>
          <w:lang w:eastAsia="en-US"/>
        </w:rPr>
        <w:t>ы</w:t>
      </w:r>
      <w:r w:rsidRPr="00193AA1">
        <w:rPr>
          <w:rFonts w:eastAsiaTheme="minorHAnsi"/>
          <w:color w:val="auto"/>
          <w:szCs w:val="28"/>
          <w:lang w:eastAsia="en-US"/>
        </w:rPr>
        <w:t xml:space="preserve"> «д» </w:t>
      </w:r>
      <w:r w:rsidR="00D550A8" w:rsidRPr="00193AA1">
        <w:rPr>
          <w:rFonts w:eastAsiaTheme="minorHAnsi"/>
          <w:color w:val="auto"/>
          <w:szCs w:val="28"/>
          <w:lang w:eastAsia="en-US"/>
        </w:rPr>
        <w:t>и «е» признать утратившими силу</w:t>
      </w:r>
      <w:r w:rsidR="00D550A8" w:rsidRPr="00795611">
        <w:rPr>
          <w:rFonts w:eastAsiaTheme="minorHAnsi"/>
          <w:color w:val="auto"/>
          <w:szCs w:val="28"/>
          <w:lang w:eastAsia="en-US"/>
        </w:rPr>
        <w:t>;</w:t>
      </w:r>
    </w:p>
    <w:p w14:paraId="54F39857" w14:textId="77777777" w:rsidR="00952045" w:rsidRPr="00C1049A" w:rsidRDefault="000C0DF2" w:rsidP="004603A9">
      <w:pPr>
        <w:autoSpaceDE w:val="0"/>
        <w:autoSpaceDN w:val="0"/>
        <w:adjustRightInd w:val="0"/>
        <w:ind w:firstLine="709"/>
        <w:jc w:val="both"/>
        <w:rPr>
          <w:rFonts w:eastAsiaTheme="minorHAnsi"/>
          <w:color w:val="auto"/>
          <w:szCs w:val="28"/>
          <w:lang w:eastAsia="en-US"/>
        </w:rPr>
      </w:pPr>
      <w:r w:rsidRPr="00C1049A">
        <w:rPr>
          <w:color w:val="auto"/>
        </w:rPr>
        <w:t>г)</w:t>
      </w:r>
      <w:r w:rsidR="00952045" w:rsidRPr="00C1049A">
        <w:rPr>
          <w:color w:val="auto"/>
        </w:rPr>
        <w:t xml:space="preserve"> </w:t>
      </w:r>
      <w:r w:rsidR="00952045" w:rsidRPr="00C1049A">
        <w:rPr>
          <w:rFonts w:eastAsiaTheme="minorHAnsi"/>
          <w:color w:val="auto"/>
          <w:szCs w:val="28"/>
          <w:lang w:eastAsia="en-US"/>
        </w:rPr>
        <w:t>в пункте 10:</w:t>
      </w:r>
    </w:p>
    <w:p w14:paraId="202832AD" w14:textId="77777777" w:rsidR="00ED60FB" w:rsidRPr="00C1049A" w:rsidRDefault="00ED60FB"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в абзаце пятом слова «муниципального района,» исключить;</w:t>
      </w:r>
    </w:p>
    <w:p w14:paraId="412CCDFF" w14:textId="77777777" w:rsidR="00952045" w:rsidRPr="00C1049A" w:rsidRDefault="00952045"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в абзаце шестом слова «5000 тысяч» заменить словами «6000 тысяч»;</w:t>
      </w:r>
    </w:p>
    <w:p w14:paraId="6EE77D7C" w14:textId="77777777" w:rsidR="00952045" w:rsidRPr="00C1049A" w:rsidRDefault="00952045"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в абзаце седьмом слова «10000 тысяч» заменить словами «12000 тысяч»;</w:t>
      </w:r>
    </w:p>
    <w:p w14:paraId="41C5F3AF" w14:textId="37E71A63" w:rsidR="00952045" w:rsidRPr="00C1049A" w:rsidRDefault="00952045"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в абзаце восьмом слова «20000 тысяч» заменить словами «24000 тысяч»;</w:t>
      </w:r>
    </w:p>
    <w:p w14:paraId="6222614E" w14:textId="77777777" w:rsidR="00D550A8" w:rsidRPr="00C1049A" w:rsidRDefault="00952045" w:rsidP="004603A9">
      <w:pPr>
        <w:autoSpaceDE w:val="0"/>
        <w:autoSpaceDN w:val="0"/>
        <w:adjustRightInd w:val="0"/>
        <w:ind w:firstLine="709"/>
        <w:jc w:val="both"/>
        <w:rPr>
          <w:rFonts w:eastAsiaTheme="minorHAnsi"/>
          <w:color w:val="auto"/>
          <w:szCs w:val="28"/>
          <w:lang w:eastAsia="en-US"/>
        </w:rPr>
      </w:pPr>
      <w:r w:rsidRPr="00795611">
        <w:rPr>
          <w:rFonts w:eastAsiaTheme="minorHAnsi"/>
          <w:color w:val="auto"/>
          <w:szCs w:val="28"/>
          <w:lang w:eastAsia="en-US"/>
        </w:rPr>
        <w:t>абзац</w:t>
      </w:r>
      <w:r w:rsidR="00795611" w:rsidRPr="00795611">
        <w:rPr>
          <w:rFonts w:eastAsiaTheme="minorHAnsi"/>
          <w:color w:val="auto"/>
          <w:szCs w:val="28"/>
          <w:lang w:eastAsia="en-US"/>
        </w:rPr>
        <w:t>ы</w:t>
      </w:r>
      <w:r w:rsidRPr="00795611">
        <w:rPr>
          <w:rFonts w:eastAsiaTheme="minorHAnsi"/>
          <w:color w:val="auto"/>
          <w:szCs w:val="28"/>
          <w:lang w:eastAsia="en-US"/>
        </w:rPr>
        <w:t xml:space="preserve"> девят</w:t>
      </w:r>
      <w:r w:rsidR="00372EC1" w:rsidRPr="00795611">
        <w:rPr>
          <w:rFonts w:eastAsiaTheme="minorHAnsi"/>
          <w:color w:val="auto"/>
          <w:szCs w:val="28"/>
          <w:lang w:eastAsia="en-US"/>
        </w:rPr>
        <w:t>ый</w:t>
      </w:r>
      <w:r w:rsidR="00D550A8" w:rsidRPr="00795611">
        <w:rPr>
          <w:rFonts w:eastAsiaTheme="minorHAnsi"/>
          <w:color w:val="auto"/>
          <w:szCs w:val="28"/>
          <w:lang w:eastAsia="en-US"/>
        </w:rPr>
        <w:t xml:space="preserve"> и</w:t>
      </w:r>
      <w:r w:rsidR="00372EC1" w:rsidRPr="00795611">
        <w:rPr>
          <w:rFonts w:eastAsiaTheme="minorHAnsi"/>
          <w:color w:val="auto"/>
          <w:szCs w:val="28"/>
          <w:lang w:eastAsia="en-US"/>
        </w:rPr>
        <w:t xml:space="preserve"> </w:t>
      </w:r>
      <w:r w:rsidR="00D550A8" w:rsidRPr="00795611">
        <w:rPr>
          <w:rFonts w:eastAsiaTheme="minorHAnsi"/>
          <w:color w:val="auto"/>
          <w:szCs w:val="28"/>
          <w:lang w:eastAsia="en-US"/>
        </w:rPr>
        <w:t>десятый признать утратившими силу;</w:t>
      </w:r>
    </w:p>
    <w:p w14:paraId="5BFBDA48" w14:textId="77777777" w:rsidR="00C25A31" w:rsidRDefault="000C0DF2"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д</w:t>
      </w:r>
      <w:r w:rsidR="009F603A" w:rsidRPr="00C1049A">
        <w:rPr>
          <w:rFonts w:eastAsiaTheme="minorHAnsi"/>
          <w:color w:val="auto"/>
          <w:szCs w:val="28"/>
          <w:lang w:eastAsia="en-US"/>
        </w:rPr>
        <w:t xml:space="preserve">) </w:t>
      </w:r>
      <w:r w:rsidR="00C25A31">
        <w:rPr>
          <w:rFonts w:eastAsiaTheme="minorHAnsi"/>
          <w:color w:val="auto"/>
          <w:szCs w:val="28"/>
          <w:lang w:eastAsia="en-US"/>
        </w:rPr>
        <w:t>пункт 11 признать утратившим силу;</w:t>
      </w:r>
    </w:p>
    <w:p w14:paraId="64CE2B2F" w14:textId="5753C071" w:rsidR="00B5103E" w:rsidRPr="00C1049A" w:rsidRDefault="00C25A31" w:rsidP="004603A9">
      <w:pPr>
        <w:autoSpaceDE w:val="0"/>
        <w:autoSpaceDN w:val="0"/>
        <w:adjustRightInd w:val="0"/>
        <w:ind w:firstLine="709"/>
        <w:jc w:val="both"/>
        <w:rPr>
          <w:rFonts w:eastAsiaTheme="minorHAnsi"/>
          <w:color w:val="auto"/>
          <w:szCs w:val="28"/>
          <w:lang w:eastAsia="en-US"/>
        </w:rPr>
      </w:pPr>
      <w:r>
        <w:rPr>
          <w:rFonts w:eastAsiaTheme="minorHAnsi"/>
          <w:color w:val="auto"/>
          <w:szCs w:val="28"/>
          <w:lang w:eastAsia="en-US"/>
        </w:rPr>
        <w:t xml:space="preserve">е) </w:t>
      </w:r>
      <w:r w:rsidR="008E11A1" w:rsidRPr="00C1049A">
        <w:rPr>
          <w:rFonts w:eastAsiaTheme="minorHAnsi"/>
          <w:color w:val="auto"/>
          <w:szCs w:val="28"/>
          <w:lang w:eastAsia="en-US"/>
        </w:rPr>
        <w:t xml:space="preserve">в </w:t>
      </w:r>
      <w:r w:rsidR="00B5103E" w:rsidRPr="00C1049A">
        <w:rPr>
          <w:color w:val="auto"/>
        </w:rPr>
        <w:t>пункт</w:t>
      </w:r>
      <w:r w:rsidR="008E11A1" w:rsidRPr="00C1049A">
        <w:rPr>
          <w:color w:val="auto"/>
        </w:rPr>
        <w:t>е</w:t>
      </w:r>
      <w:r w:rsidR="00B5103E" w:rsidRPr="00C1049A">
        <w:rPr>
          <w:color w:val="auto"/>
        </w:rPr>
        <w:t xml:space="preserve"> 13</w:t>
      </w:r>
      <w:r w:rsidR="003B54DC">
        <w:rPr>
          <w:color w:val="auto"/>
        </w:rPr>
        <w:t xml:space="preserve"> </w:t>
      </w:r>
      <w:r w:rsidR="008E11A1" w:rsidRPr="00C1049A">
        <w:rPr>
          <w:rFonts w:eastAsiaTheme="minorHAnsi"/>
          <w:color w:val="auto"/>
          <w:szCs w:val="28"/>
          <w:lang w:eastAsia="en-US"/>
        </w:rPr>
        <w:t>слова «муниципального района,» исключить</w:t>
      </w:r>
      <w:r w:rsidR="003B54DC">
        <w:rPr>
          <w:rFonts w:eastAsiaTheme="minorHAnsi"/>
          <w:color w:val="auto"/>
          <w:szCs w:val="28"/>
          <w:lang w:eastAsia="en-US"/>
        </w:rPr>
        <w:t xml:space="preserve">, </w:t>
      </w:r>
      <w:r w:rsidR="00B5103E" w:rsidRPr="00C1049A">
        <w:rPr>
          <w:color w:val="auto"/>
        </w:rPr>
        <w:t xml:space="preserve">дополнить третьим предложением следующего содержания: «Специальный </w:t>
      </w:r>
      <w:r w:rsidR="00B5103E" w:rsidRPr="00C1049A">
        <w:rPr>
          <w:color w:val="auto"/>
        </w:rPr>
        <w:lastRenderedPageBreak/>
        <w:t>избирательный счет может быть открыт без личного присутствия (дистанционно).»;</w:t>
      </w:r>
    </w:p>
    <w:p w14:paraId="545B8C87" w14:textId="77777777" w:rsidR="00824D20" w:rsidRDefault="00C25A31" w:rsidP="004603A9">
      <w:pPr>
        <w:autoSpaceDE w:val="0"/>
        <w:autoSpaceDN w:val="0"/>
        <w:adjustRightInd w:val="0"/>
        <w:ind w:firstLine="709"/>
        <w:jc w:val="both"/>
        <w:rPr>
          <w:color w:val="auto"/>
        </w:rPr>
      </w:pPr>
      <w:r>
        <w:rPr>
          <w:rFonts w:eastAsiaTheme="minorHAnsi"/>
          <w:color w:val="auto"/>
          <w:szCs w:val="28"/>
          <w:lang w:eastAsia="en-US"/>
        </w:rPr>
        <w:t>ж</w:t>
      </w:r>
      <w:r w:rsidR="00B5103E" w:rsidRPr="00C1049A">
        <w:rPr>
          <w:rFonts w:eastAsiaTheme="minorHAnsi"/>
          <w:color w:val="auto"/>
          <w:szCs w:val="28"/>
          <w:lang w:eastAsia="en-US"/>
        </w:rPr>
        <w:t xml:space="preserve">) </w:t>
      </w:r>
      <w:r w:rsidR="00326668" w:rsidRPr="00C1049A">
        <w:rPr>
          <w:color w:val="auto"/>
        </w:rPr>
        <w:t xml:space="preserve">пункт 15 изложить в следующей редакции: </w:t>
      </w:r>
    </w:p>
    <w:p w14:paraId="572B0ACE" w14:textId="77777777" w:rsidR="00E26585" w:rsidRPr="00C1049A" w:rsidRDefault="00326668" w:rsidP="004603A9">
      <w:pPr>
        <w:autoSpaceDE w:val="0"/>
        <w:autoSpaceDN w:val="0"/>
        <w:adjustRightInd w:val="0"/>
        <w:ind w:firstLine="709"/>
        <w:jc w:val="both"/>
        <w:rPr>
          <w:rFonts w:eastAsiaTheme="minorHAnsi"/>
          <w:color w:val="auto"/>
          <w:szCs w:val="28"/>
          <w:lang w:eastAsia="en-US"/>
        </w:rPr>
      </w:pPr>
      <w:r w:rsidRPr="00F60C4C">
        <w:rPr>
          <w:color w:val="auto"/>
        </w:rPr>
        <w:t>«</w:t>
      </w:r>
      <w:r w:rsidR="00824D20" w:rsidRPr="00F60C4C">
        <w:rPr>
          <w:color w:val="auto"/>
        </w:rPr>
        <w:t xml:space="preserve">15. </w:t>
      </w:r>
      <w:r w:rsidR="00E26585" w:rsidRPr="00F60C4C">
        <w:rPr>
          <w:rFonts w:eastAsiaTheme="minorHAnsi"/>
          <w:color w:val="auto"/>
          <w:szCs w:val="28"/>
          <w:lang w:eastAsia="en-US"/>
        </w:rPr>
        <w:t xml:space="preserve">При проведении выборов Губернатора Тверской области, депутатов </w:t>
      </w:r>
      <w:r w:rsidR="00E26585" w:rsidRPr="00C1049A">
        <w:rPr>
          <w:rFonts w:eastAsiaTheme="minorHAnsi"/>
          <w:color w:val="auto"/>
          <w:szCs w:val="28"/>
          <w:lang w:eastAsia="en-US"/>
        </w:rPr>
        <w:t xml:space="preserve">Законодательного Собрания Тверской области, а также в органы местного самоуправления порядок открытия, ведения и закрытия указанных </w:t>
      </w:r>
      <w:r w:rsidRPr="00C1049A">
        <w:rPr>
          <w:rFonts w:eastAsiaTheme="minorHAnsi"/>
          <w:color w:val="auto"/>
          <w:szCs w:val="28"/>
          <w:lang w:eastAsia="en-US"/>
        </w:rPr>
        <w:t xml:space="preserve">в пункте 13 настоящей статьи  </w:t>
      </w:r>
      <w:r w:rsidR="00E26585" w:rsidRPr="00C1049A">
        <w:rPr>
          <w:rFonts w:eastAsiaTheme="minorHAnsi"/>
          <w:color w:val="auto"/>
          <w:szCs w:val="28"/>
          <w:lang w:eastAsia="en-US"/>
        </w:rPr>
        <w:t xml:space="preserve">счетов устанавливается избирательной комиссией Тверской области по согласованию с Отделением по Тверской области Главного управления Центрального банка Российской Федерации по Центральному федеральному округу. </w:t>
      </w:r>
      <w:r w:rsidRPr="00C1049A">
        <w:rPr>
          <w:color w:val="auto"/>
        </w:rPr>
        <w:t xml:space="preserve">Указанным порядком устанавливаются особенности открытия, ведения и закрытия специальных избирательных счетов без личного присутствия (дистанционно) при проведении выборов </w:t>
      </w:r>
      <w:r w:rsidRPr="00C1049A">
        <w:rPr>
          <w:rFonts w:eastAsiaTheme="minorHAnsi"/>
          <w:color w:val="auto"/>
          <w:szCs w:val="28"/>
          <w:lang w:eastAsia="en-US"/>
        </w:rPr>
        <w:t>Губернатора Тверской области, депутатов Законодательного Собрания Тверской области</w:t>
      </w:r>
      <w:r w:rsidRPr="00C1049A">
        <w:rPr>
          <w:color w:val="auto"/>
        </w:rPr>
        <w:t xml:space="preserve">, в органы местного самоуправления. </w:t>
      </w:r>
      <w:r w:rsidR="00E26585" w:rsidRPr="00C1049A">
        <w:rPr>
          <w:rFonts w:eastAsiaTheme="minorHAnsi"/>
          <w:color w:val="auto"/>
          <w:szCs w:val="28"/>
          <w:lang w:eastAsia="en-US"/>
        </w:rPr>
        <w:t>Порядок и формы учета и отчетности о поступлении средств избирательных фондов и расходовании этих средств, в том числе по каждой операции</w:t>
      </w:r>
      <w:r w:rsidRPr="00C1049A">
        <w:rPr>
          <w:rFonts w:eastAsiaTheme="minorHAnsi"/>
          <w:color w:val="auto"/>
          <w:szCs w:val="28"/>
          <w:lang w:eastAsia="en-US"/>
        </w:rPr>
        <w:t>,</w:t>
      </w:r>
      <w:r w:rsidR="00E26585" w:rsidRPr="00C1049A">
        <w:rPr>
          <w:rFonts w:eastAsiaTheme="minorHAnsi"/>
          <w:color w:val="auto"/>
          <w:szCs w:val="28"/>
          <w:lang w:eastAsia="en-US"/>
        </w:rPr>
        <w:t xml:space="preserve"> устанавливаются избирательной комиссией Тверской области.</w:t>
      </w:r>
      <w:r w:rsidRPr="00C1049A">
        <w:rPr>
          <w:rFonts w:eastAsiaTheme="minorHAnsi"/>
          <w:color w:val="auto"/>
          <w:szCs w:val="28"/>
          <w:lang w:eastAsia="en-US"/>
        </w:rPr>
        <w:t>»;</w:t>
      </w:r>
    </w:p>
    <w:p w14:paraId="294A7307" w14:textId="77777777" w:rsidR="009F603A" w:rsidRPr="00C1049A" w:rsidRDefault="00864CBE" w:rsidP="004603A9">
      <w:pPr>
        <w:autoSpaceDE w:val="0"/>
        <w:autoSpaceDN w:val="0"/>
        <w:adjustRightInd w:val="0"/>
        <w:ind w:firstLine="709"/>
        <w:jc w:val="both"/>
        <w:rPr>
          <w:color w:val="auto"/>
        </w:rPr>
      </w:pPr>
      <w:r>
        <w:rPr>
          <w:rFonts w:eastAsiaTheme="minorHAnsi"/>
          <w:color w:val="auto"/>
          <w:szCs w:val="28"/>
          <w:lang w:eastAsia="en-US"/>
        </w:rPr>
        <w:t>з</w:t>
      </w:r>
      <w:r w:rsidR="00E26585" w:rsidRPr="00C1049A">
        <w:rPr>
          <w:rFonts w:eastAsiaTheme="minorHAnsi"/>
          <w:color w:val="auto"/>
          <w:szCs w:val="28"/>
          <w:lang w:eastAsia="en-US"/>
        </w:rPr>
        <w:t xml:space="preserve">) </w:t>
      </w:r>
      <w:r w:rsidR="009F603A" w:rsidRPr="00C1049A">
        <w:rPr>
          <w:rFonts w:eastAsiaTheme="minorHAnsi"/>
          <w:color w:val="auto"/>
          <w:szCs w:val="28"/>
          <w:lang w:eastAsia="en-US"/>
        </w:rPr>
        <w:t xml:space="preserve">в пункте 18 </w:t>
      </w:r>
      <w:r w:rsidR="009F603A" w:rsidRPr="00C1049A">
        <w:rPr>
          <w:color w:val="auto"/>
        </w:rPr>
        <w:t>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282BA67E" w14:textId="77777777" w:rsidR="00E7553B" w:rsidRPr="00C1049A" w:rsidRDefault="00864CBE" w:rsidP="004603A9">
      <w:pPr>
        <w:autoSpaceDE w:val="0"/>
        <w:autoSpaceDN w:val="0"/>
        <w:adjustRightInd w:val="0"/>
        <w:ind w:firstLine="709"/>
        <w:jc w:val="both"/>
        <w:rPr>
          <w:color w:val="auto"/>
        </w:rPr>
      </w:pPr>
      <w:r>
        <w:rPr>
          <w:rFonts w:eastAsiaTheme="minorHAnsi"/>
          <w:color w:val="auto"/>
          <w:szCs w:val="28"/>
          <w:lang w:eastAsia="en-US"/>
        </w:rPr>
        <w:t>40</w:t>
      </w:r>
      <w:r w:rsidR="00CC0B40" w:rsidRPr="00C1049A">
        <w:rPr>
          <w:rFonts w:eastAsiaTheme="minorHAnsi"/>
          <w:color w:val="auto"/>
          <w:szCs w:val="28"/>
          <w:lang w:eastAsia="en-US"/>
        </w:rPr>
        <w:t>) в статье 56</w:t>
      </w:r>
      <w:r w:rsidR="00D46E21" w:rsidRPr="00C1049A">
        <w:rPr>
          <w:rFonts w:eastAsiaTheme="minorHAnsi"/>
          <w:color w:val="auto"/>
          <w:szCs w:val="28"/>
          <w:lang w:eastAsia="en-US"/>
        </w:rPr>
        <w:t xml:space="preserve"> </w:t>
      </w:r>
      <w:r w:rsidR="00D46E21" w:rsidRPr="00C1049A">
        <w:rPr>
          <w:color w:val="auto"/>
          <w:szCs w:val="28"/>
        </w:rPr>
        <w:t xml:space="preserve">слова </w:t>
      </w:r>
      <w:r w:rsidR="00D46E21" w:rsidRPr="00C1049A">
        <w:rPr>
          <w:color w:val="auto"/>
        </w:rPr>
        <w:t>«Федеральный закон» в соответствующем падеже заменить словами «Федеральный закон от 12.06.2002 № 67-ФЗ «Об основных гарантиях избирательных прав и права на участие в референдуме граждан Российской Федерации» в соответствующем падеже;</w:t>
      </w:r>
    </w:p>
    <w:p w14:paraId="2D9EE62C" w14:textId="77777777" w:rsidR="00CB05E6" w:rsidRPr="00C1049A" w:rsidRDefault="00F60C4C" w:rsidP="004603A9">
      <w:pPr>
        <w:autoSpaceDE w:val="0"/>
        <w:autoSpaceDN w:val="0"/>
        <w:adjustRightInd w:val="0"/>
        <w:ind w:firstLine="709"/>
        <w:jc w:val="both"/>
        <w:rPr>
          <w:color w:val="auto"/>
        </w:rPr>
      </w:pPr>
      <w:r>
        <w:rPr>
          <w:rFonts w:eastAsiaTheme="minorHAnsi"/>
          <w:color w:val="auto"/>
          <w:szCs w:val="28"/>
          <w:lang w:eastAsia="en-US"/>
        </w:rPr>
        <w:t>4</w:t>
      </w:r>
      <w:r w:rsidR="00864CBE">
        <w:rPr>
          <w:rFonts w:eastAsiaTheme="minorHAnsi"/>
          <w:color w:val="auto"/>
          <w:szCs w:val="28"/>
          <w:lang w:eastAsia="en-US"/>
        </w:rPr>
        <w:t>1</w:t>
      </w:r>
      <w:r w:rsidR="00E7553B" w:rsidRPr="00C1049A">
        <w:rPr>
          <w:rFonts w:eastAsiaTheme="minorHAnsi"/>
          <w:color w:val="auto"/>
          <w:szCs w:val="28"/>
          <w:lang w:eastAsia="en-US"/>
        </w:rPr>
        <w:t>)</w:t>
      </w:r>
      <w:r w:rsidR="00107B80" w:rsidRPr="00C1049A">
        <w:rPr>
          <w:rFonts w:eastAsiaTheme="minorHAnsi"/>
          <w:color w:val="auto"/>
          <w:szCs w:val="28"/>
          <w:lang w:eastAsia="en-US"/>
        </w:rPr>
        <w:t xml:space="preserve"> в статье 57</w:t>
      </w:r>
      <w:r w:rsidR="00D46E21" w:rsidRPr="00C1049A">
        <w:rPr>
          <w:rFonts w:eastAsiaTheme="minorHAnsi"/>
          <w:color w:val="auto"/>
          <w:szCs w:val="28"/>
          <w:lang w:eastAsia="en-US"/>
        </w:rPr>
        <w:t xml:space="preserve"> </w:t>
      </w:r>
      <w:r w:rsidR="00D46E21" w:rsidRPr="00C1049A">
        <w:rPr>
          <w:color w:val="auto"/>
          <w:szCs w:val="28"/>
        </w:rPr>
        <w:t xml:space="preserve">слова </w:t>
      </w:r>
      <w:r w:rsidR="00D46E21" w:rsidRPr="00C1049A">
        <w:rPr>
          <w:color w:val="auto"/>
        </w:rPr>
        <w:t>«Федеральный закон» в соответствующем падеже заменить словами «Федеральный закон от 12.06.2002 № 67-ФЗ «Об основных гарантиях избирательных прав и права на участие в референдуме граждан Российской Федерации» в соответствующем падеже;</w:t>
      </w:r>
      <w:r w:rsidR="00CB05E6" w:rsidRPr="00C1049A">
        <w:rPr>
          <w:color w:val="auto"/>
        </w:rPr>
        <w:t xml:space="preserve"> </w:t>
      </w:r>
    </w:p>
    <w:p w14:paraId="43F0FAE1" w14:textId="77777777" w:rsidR="00A35002" w:rsidRPr="00C1049A" w:rsidRDefault="00547183" w:rsidP="004603A9">
      <w:pPr>
        <w:autoSpaceDE w:val="0"/>
        <w:autoSpaceDN w:val="0"/>
        <w:adjustRightInd w:val="0"/>
        <w:ind w:firstLine="709"/>
        <w:jc w:val="both"/>
        <w:rPr>
          <w:color w:val="auto"/>
        </w:rPr>
      </w:pPr>
      <w:r>
        <w:rPr>
          <w:color w:val="auto"/>
        </w:rPr>
        <w:t>4</w:t>
      </w:r>
      <w:r w:rsidR="00864CBE">
        <w:rPr>
          <w:color w:val="auto"/>
        </w:rPr>
        <w:t>2</w:t>
      </w:r>
      <w:r w:rsidR="00E819E7" w:rsidRPr="00C1049A">
        <w:rPr>
          <w:color w:val="auto"/>
        </w:rPr>
        <w:t>) в статье 58</w:t>
      </w:r>
      <w:r w:rsidR="00A35002" w:rsidRPr="00C1049A">
        <w:rPr>
          <w:color w:val="auto"/>
        </w:rPr>
        <w:t>:</w:t>
      </w:r>
    </w:p>
    <w:p w14:paraId="0ED55BDD" w14:textId="77777777" w:rsidR="00126B28" w:rsidRPr="00C1049A" w:rsidRDefault="00126B28" w:rsidP="004603A9">
      <w:pPr>
        <w:autoSpaceDE w:val="0"/>
        <w:autoSpaceDN w:val="0"/>
        <w:adjustRightInd w:val="0"/>
        <w:ind w:firstLine="709"/>
        <w:jc w:val="both"/>
        <w:rPr>
          <w:color w:val="auto"/>
        </w:rPr>
      </w:pPr>
      <w:r w:rsidRPr="00C1049A">
        <w:rPr>
          <w:color w:val="auto"/>
        </w:rPr>
        <w:t xml:space="preserve">а) в пункте 2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 </w:t>
      </w:r>
    </w:p>
    <w:p w14:paraId="2A31E3C2" w14:textId="00ABE97B" w:rsidR="001F0AFA" w:rsidRPr="0006582B" w:rsidRDefault="00725A7D" w:rsidP="004603A9">
      <w:pPr>
        <w:autoSpaceDE w:val="0"/>
        <w:autoSpaceDN w:val="0"/>
        <w:adjustRightInd w:val="0"/>
        <w:ind w:firstLine="709"/>
        <w:jc w:val="both"/>
        <w:rPr>
          <w:color w:val="auto"/>
        </w:rPr>
      </w:pPr>
      <w:r w:rsidRPr="0006582B">
        <w:rPr>
          <w:color w:val="auto"/>
        </w:rPr>
        <w:t>б</w:t>
      </w:r>
      <w:r w:rsidR="00126B28" w:rsidRPr="0006582B">
        <w:rPr>
          <w:color w:val="auto"/>
        </w:rPr>
        <w:t xml:space="preserve">) </w:t>
      </w:r>
      <w:r w:rsidR="001F0AFA" w:rsidRPr="0006582B">
        <w:rPr>
          <w:color w:val="auto"/>
        </w:rPr>
        <w:t xml:space="preserve">абзац </w:t>
      </w:r>
      <w:r w:rsidR="000A3AC0" w:rsidRPr="0006582B">
        <w:rPr>
          <w:color w:val="auto"/>
        </w:rPr>
        <w:t>первый</w:t>
      </w:r>
      <w:r w:rsidR="001F0AFA" w:rsidRPr="0006582B">
        <w:rPr>
          <w:color w:val="auto"/>
        </w:rPr>
        <w:t xml:space="preserve"> пункта 3 дополнить словами «</w:t>
      </w:r>
      <w:r w:rsidR="001F0AFA" w:rsidRPr="0006582B">
        <w:rPr>
          <w:rFonts w:eastAsiaTheme="minorHAnsi"/>
          <w:color w:val="auto"/>
          <w:szCs w:val="28"/>
          <w:lang w:eastAsia="en-US"/>
        </w:rPr>
        <w:t>, если иное не установлено федеральным законом»;</w:t>
      </w:r>
    </w:p>
    <w:p w14:paraId="56FB6556" w14:textId="77777777" w:rsidR="00126B28" w:rsidRPr="00C1049A" w:rsidRDefault="001F0AFA" w:rsidP="004603A9">
      <w:pPr>
        <w:autoSpaceDE w:val="0"/>
        <w:autoSpaceDN w:val="0"/>
        <w:adjustRightInd w:val="0"/>
        <w:ind w:firstLine="709"/>
        <w:jc w:val="both"/>
        <w:rPr>
          <w:color w:val="auto"/>
        </w:rPr>
      </w:pPr>
      <w:r>
        <w:rPr>
          <w:color w:val="auto"/>
        </w:rPr>
        <w:t xml:space="preserve">в) </w:t>
      </w:r>
      <w:r w:rsidR="00126B28" w:rsidRPr="00C1049A">
        <w:rPr>
          <w:color w:val="auto"/>
        </w:rPr>
        <w:t>в пункте 9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r w:rsidR="00824D20">
        <w:rPr>
          <w:color w:val="auto"/>
        </w:rPr>
        <w:t xml:space="preserve"> </w:t>
      </w:r>
    </w:p>
    <w:p w14:paraId="056B889C" w14:textId="77777777" w:rsidR="00126B28" w:rsidRDefault="001F0AFA" w:rsidP="004603A9">
      <w:pPr>
        <w:autoSpaceDE w:val="0"/>
        <w:autoSpaceDN w:val="0"/>
        <w:adjustRightInd w:val="0"/>
        <w:ind w:firstLine="709"/>
        <w:jc w:val="both"/>
        <w:rPr>
          <w:color w:val="auto"/>
        </w:rPr>
      </w:pPr>
      <w:r>
        <w:rPr>
          <w:color w:val="auto"/>
        </w:rPr>
        <w:t>г</w:t>
      </w:r>
      <w:r w:rsidR="00126B28" w:rsidRPr="00C1049A">
        <w:rPr>
          <w:color w:val="auto"/>
        </w:rPr>
        <w:t>) в пункте 11 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09647F86" w14:textId="77777777" w:rsidR="00222BE7" w:rsidRPr="00C1049A" w:rsidRDefault="006F5533" w:rsidP="004603A9">
      <w:pPr>
        <w:autoSpaceDE w:val="0"/>
        <w:autoSpaceDN w:val="0"/>
        <w:adjustRightInd w:val="0"/>
        <w:ind w:firstLine="709"/>
        <w:jc w:val="both"/>
        <w:rPr>
          <w:color w:val="auto"/>
        </w:rPr>
      </w:pPr>
      <w:r w:rsidRPr="00C1049A">
        <w:rPr>
          <w:color w:val="auto"/>
        </w:rPr>
        <w:lastRenderedPageBreak/>
        <w:t>4</w:t>
      </w:r>
      <w:r w:rsidR="00864CBE">
        <w:rPr>
          <w:color w:val="auto"/>
        </w:rPr>
        <w:t>3</w:t>
      </w:r>
      <w:r w:rsidR="00222BE7" w:rsidRPr="00C1049A">
        <w:rPr>
          <w:color w:val="auto"/>
        </w:rPr>
        <w:t>) в статье 60:</w:t>
      </w:r>
    </w:p>
    <w:p w14:paraId="6F7CE9A7" w14:textId="77777777" w:rsidR="00ED2FEA" w:rsidRPr="00C1049A" w:rsidRDefault="00FA7597" w:rsidP="004603A9">
      <w:pPr>
        <w:autoSpaceDE w:val="0"/>
        <w:autoSpaceDN w:val="0"/>
        <w:adjustRightInd w:val="0"/>
        <w:ind w:firstLine="709"/>
        <w:jc w:val="both"/>
        <w:rPr>
          <w:color w:val="auto"/>
        </w:rPr>
      </w:pPr>
      <w:r w:rsidRPr="00C1049A">
        <w:rPr>
          <w:rFonts w:eastAsiaTheme="minorHAnsi"/>
          <w:color w:val="auto"/>
          <w:szCs w:val="28"/>
          <w:lang w:eastAsia="en-US"/>
        </w:rPr>
        <w:t xml:space="preserve">а) </w:t>
      </w:r>
      <w:r w:rsidR="00ED2FEA" w:rsidRPr="00C1049A">
        <w:rPr>
          <w:rFonts w:eastAsiaTheme="minorHAnsi"/>
          <w:color w:val="auto"/>
          <w:szCs w:val="28"/>
          <w:lang w:eastAsia="en-US"/>
        </w:rPr>
        <w:t xml:space="preserve">в подпункте «е» пункта 5 </w:t>
      </w:r>
      <w:r w:rsidR="00ED2FEA"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261CB1CB" w14:textId="77777777" w:rsidR="00B218B9" w:rsidRPr="00C1049A" w:rsidRDefault="002143A9" w:rsidP="004603A9">
      <w:pPr>
        <w:autoSpaceDE w:val="0"/>
        <w:autoSpaceDN w:val="0"/>
        <w:adjustRightInd w:val="0"/>
        <w:ind w:firstLine="709"/>
        <w:jc w:val="both"/>
        <w:rPr>
          <w:color w:val="auto"/>
        </w:rPr>
      </w:pPr>
      <w:r w:rsidRPr="00C1049A">
        <w:rPr>
          <w:rFonts w:eastAsiaTheme="minorHAnsi"/>
          <w:color w:val="auto"/>
          <w:szCs w:val="28"/>
          <w:lang w:eastAsia="en-US"/>
        </w:rPr>
        <w:t xml:space="preserve">б) </w:t>
      </w:r>
      <w:r w:rsidR="003C14A4" w:rsidRPr="00C1049A">
        <w:rPr>
          <w:rFonts w:eastAsiaTheme="minorHAnsi"/>
          <w:color w:val="auto"/>
          <w:szCs w:val="28"/>
          <w:lang w:eastAsia="en-US"/>
        </w:rPr>
        <w:t>в пункте 5</w:t>
      </w:r>
      <w:r w:rsidR="003C14A4" w:rsidRPr="00C1049A">
        <w:rPr>
          <w:rFonts w:eastAsiaTheme="minorHAnsi"/>
          <w:color w:val="auto"/>
          <w:szCs w:val="28"/>
          <w:vertAlign w:val="superscript"/>
          <w:lang w:eastAsia="en-US"/>
        </w:rPr>
        <w:t>1</w:t>
      </w:r>
      <w:r w:rsidR="003C14A4" w:rsidRPr="00C1049A">
        <w:rPr>
          <w:rFonts w:eastAsiaTheme="minorHAnsi"/>
          <w:color w:val="auto"/>
          <w:szCs w:val="28"/>
          <w:lang w:eastAsia="en-US"/>
        </w:rPr>
        <w:t xml:space="preserve"> </w:t>
      </w:r>
      <w:r w:rsidR="003C14A4"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35DD719E" w14:textId="67EC9D70" w:rsidR="00D1179B" w:rsidRPr="0006582B" w:rsidRDefault="00D1179B" w:rsidP="004603A9">
      <w:pPr>
        <w:autoSpaceDE w:val="0"/>
        <w:autoSpaceDN w:val="0"/>
        <w:adjustRightInd w:val="0"/>
        <w:ind w:firstLine="709"/>
        <w:jc w:val="both"/>
        <w:rPr>
          <w:color w:val="auto"/>
        </w:rPr>
      </w:pPr>
      <w:r w:rsidRPr="0006582B">
        <w:rPr>
          <w:rFonts w:eastAsiaTheme="minorHAnsi"/>
          <w:color w:val="auto"/>
          <w:szCs w:val="28"/>
          <w:lang w:eastAsia="en-US"/>
        </w:rPr>
        <w:t>в) в пункте 7</w:t>
      </w:r>
      <w:r w:rsidRPr="0006582B">
        <w:rPr>
          <w:rFonts w:eastAsiaTheme="minorHAnsi"/>
          <w:color w:val="auto"/>
          <w:szCs w:val="28"/>
          <w:vertAlign w:val="superscript"/>
          <w:lang w:eastAsia="en-US"/>
        </w:rPr>
        <w:t>1</w:t>
      </w:r>
      <w:r w:rsidRPr="0006582B">
        <w:rPr>
          <w:rFonts w:eastAsiaTheme="minorHAnsi"/>
          <w:color w:val="auto"/>
          <w:szCs w:val="28"/>
          <w:lang w:eastAsia="en-US"/>
        </w:rPr>
        <w:t xml:space="preserve"> </w:t>
      </w:r>
      <w:r w:rsidR="007B0F4D" w:rsidRPr="0006582B">
        <w:rPr>
          <w:color w:val="auto"/>
        </w:rPr>
        <w:t>после слов «за списки кандидатов в</w:t>
      </w:r>
      <w:r w:rsidR="00393D60" w:rsidRPr="0006582B">
        <w:rPr>
          <w:color w:val="auto"/>
        </w:rPr>
        <w:t xml:space="preserve"> избирательном</w:t>
      </w:r>
      <w:r w:rsidR="007B0F4D" w:rsidRPr="0006582B">
        <w:rPr>
          <w:color w:val="auto"/>
        </w:rPr>
        <w:t xml:space="preserve"> бюллетене» дополни</w:t>
      </w:r>
      <w:r w:rsidR="00824D20" w:rsidRPr="0006582B">
        <w:rPr>
          <w:color w:val="auto"/>
        </w:rPr>
        <w:t xml:space="preserve">ть словами «одинаковым шрифтом», </w:t>
      </w:r>
      <w:r w:rsidRPr="0006582B">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0B5C8F12" w14:textId="77777777" w:rsidR="00206027" w:rsidRPr="00C1049A" w:rsidRDefault="00206027" w:rsidP="004603A9">
      <w:pPr>
        <w:autoSpaceDE w:val="0"/>
        <w:autoSpaceDN w:val="0"/>
        <w:adjustRightInd w:val="0"/>
        <w:ind w:firstLine="709"/>
        <w:jc w:val="both"/>
        <w:rPr>
          <w:color w:val="auto"/>
        </w:rPr>
      </w:pPr>
      <w:r w:rsidRPr="00C1049A">
        <w:rPr>
          <w:rFonts w:eastAsiaTheme="minorHAnsi"/>
          <w:color w:val="auto"/>
          <w:szCs w:val="28"/>
          <w:lang w:eastAsia="en-US"/>
        </w:rPr>
        <w:t>г) в пункте 12</w:t>
      </w:r>
      <w:r w:rsidR="003E6299">
        <w:rPr>
          <w:rFonts w:eastAsiaTheme="minorHAnsi"/>
          <w:color w:val="auto"/>
          <w:szCs w:val="28"/>
          <w:lang w:eastAsia="en-US"/>
        </w:rPr>
        <w:t xml:space="preserve"> </w:t>
      </w:r>
      <w:r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w:t>
      </w:r>
      <w:r w:rsidR="003E6299">
        <w:rPr>
          <w:color w:val="auto"/>
        </w:rPr>
        <w:t xml:space="preserve">е граждан Российской Федерации», </w:t>
      </w:r>
      <w:r w:rsidRPr="00C1049A">
        <w:rPr>
          <w:color w:val="auto"/>
        </w:rPr>
        <w:t>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78E962C1" w14:textId="77777777" w:rsidR="003E07B3" w:rsidRPr="00C1049A" w:rsidRDefault="003E07B3" w:rsidP="004603A9">
      <w:pPr>
        <w:autoSpaceDE w:val="0"/>
        <w:autoSpaceDN w:val="0"/>
        <w:adjustRightInd w:val="0"/>
        <w:ind w:firstLine="709"/>
        <w:jc w:val="both"/>
        <w:rPr>
          <w:color w:val="auto"/>
        </w:rPr>
      </w:pPr>
      <w:r w:rsidRPr="00C1049A">
        <w:rPr>
          <w:rFonts w:eastAsiaTheme="minorHAnsi"/>
          <w:color w:val="auto"/>
          <w:szCs w:val="28"/>
          <w:lang w:eastAsia="en-US"/>
        </w:rPr>
        <w:t>д) в пункте 14</w:t>
      </w:r>
      <w:r w:rsidRPr="00C1049A">
        <w:rPr>
          <w:rFonts w:eastAsiaTheme="minorHAnsi"/>
          <w:color w:val="auto"/>
          <w:szCs w:val="28"/>
          <w:vertAlign w:val="superscript"/>
          <w:lang w:eastAsia="en-US"/>
        </w:rPr>
        <w:t>1</w:t>
      </w:r>
      <w:r w:rsidRPr="00C1049A">
        <w:rPr>
          <w:rFonts w:eastAsiaTheme="minorHAnsi"/>
          <w:color w:val="auto"/>
          <w:szCs w:val="28"/>
          <w:lang w:eastAsia="en-US"/>
        </w:rPr>
        <w:t xml:space="preserve"> </w:t>
      </w:r>
      <w:r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2C7E6F50" w14:textId="77777777" w:rsidR="00D81289" w:rsidRPr="00C1049A" w:rsidRDefault="00D81289" w:rsidP="004603A9">
      <w:pPr>
        <w:autoSpaceDE w:val="0"/>
        <w:autoSpaceDN w:val="0"/>
        <w:adjustRightInd w:val="0"/>
        <w:ind w:firstLine="709"/>
        <w:jc w:val="both"/>
        <w:rPr>
          <w:color w:val="auto"/>
        </w:rPr>
      </w:pPr>
      <w:r w:rsidRPr="00C1049A">
        <w:rPr>
          <w:rFonts w:eastAsiaTheme="minorHAnsi"/>
          <w:color w:val="auto"/>
          <w:szCs w:val="28"/>
          <w:lang w:eastAsia="en-US"/>
        </w:rPr>
        <w:t xml:space="preserve">е) в пункте 18 </w:t>
      </w:r>
      <w:r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09812ACE" w14:textId="77777777" w:rsidR="00D1179B" w:rsidRPr="00C1049A" w:rsidRDefault="00527792" w:rsidP="004603A9">
      <w:pPr>
        <w:autoSpaceDE w:val="0"/>
        <w:autoSpaceDN w:val="0"/>
        <w:adjustRightInd w:val="0"/>
        <w:ind w:firstLine="709"/>
        <w:jc w:val="both"/>
        <w:rPr>
          <w:color w:val="auto"/>
        </w:rPr>
      </w:pPr>
      <w:r w:rsidRPr="00C1049A">
        <w:rPr>
          <w:rFonts w:eastAsiaTheme="minorHAnsi"/>
          <w:color w:val="auto"/>
          <w:szCs w:val="28"/>
          <w:lang w:eastAsia="en-US"/>
        </w:rPr>
        <w:t>4</w:t>
      </w:r>
      <w:r w:rsidR="00864CBE">
        <w:rPr>
          <w:rFonts w:eastAsiaTheme="minorHAnsi"/>
          <w:color w:val="auto"/>
          <w:szCs w:val="28"/>
          <w:lang w:eastAsia="en-US"/>
        </w:rPr>
        <w:t>4</w:t>
      </w:r>
      <w:r w:rsidR="00570C65" w:rsidRPr="00C1049A">
        <w:rPr>
          <w:rFonts w:eastAsiaTheme="minorHAnsi"/>
          <w:color w:val="auto"/>
          <w:szCs w:val="28"/>
          <w:lang w:eastAsia="en-US"/>
        </w:rPr>
        <w:t>)</w:t>
      </w:r>
      <w:r w:rsidR="000E4544" w:rsidRPr="00C1049A">
        <w:rPr>
          <w:rFonts w:eastAsiaTheme="minorHAnsi"/>
          <w:color w:val="auto"/>
          <w:szCs w:val="28"/>
          <w:lang w:eastAsia="en-US"/>
        </w:rPr>
        <w:t xml:space="preserve"> в пункте 3</w:t>
      </w:r>
      <w:r w:rsidR="00303757" w:rsidRPr="00C1049A">
        <w:rPr>
          <w:rFonts w:eastAsiaTheme="minorHAnsi"/>
          <w:color w:val="auto"/>
          <w:szCs w:val="28"/>
          <w:lang w:eastAsia="en-US"/>
        </w:rPr>
        <w:t xml:space="preserve"> статьи 60</w:t>
      </w:r>
      <w:r w:rsidR="00303757" w:rsidRPr="00C1049A">
        <w:rPr>
          <w:rFonts w:eastAsiaTheme="minorHAnsi"/>
          <w:color w:val="auto"/>
          <w:szCs w:val="28"/>
          <w:vertAlign w:val="superscript"/>
          <w:lang w:eastAsia="en-US"/>
        </w:rPr>
        <w:t>1</w:t>
      </w:r>
      <w:r w:rsidR="00303757" w:rsidRPr="00C1049A">
        <w:rPr>
          <w:rFonts w:eastAsiaTheme="minorHAnsi"/>
          <w:color w:val="auto"/>
          <w:szCs w:val="28"/>
          <w:lang w:eastAsia="en-US"/>
        </w:rPr>
        <w:t xml:space="preserve"> </w:t>
      </w:r>
      <w:r w:rsidR="00303757" w:rsidRPr="00C1049A">
        <w:rPr>
          <w:color w:val="auto"/>
        </w:rPr>
        <w:t>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3B53D30A" w14:textId="77777777" w:rsidR="00303757" w:rsidRPr="00C1049A" w:rsidRDefault="00527792" w:rsidP="004603A9">
      <w:pPr>
        <w:autoSpaceDE w:val="0"/>
        <w:autoSpaceDN w:val="0"/>
        <w:adjustRightInd w:val="0"/>
        <w:ind w:firstLine="709"/>
        <w:jc w:val="both"/>
        <w:rPr>
          <w:color w:val="auto"/>
        </w:rPr>
      </w:pPr>
      <w:r w:rsidRPr="00C1049A">
        <w:rPr>
          <w:color w:val="auto"/>
        </w:rPr>
        <w:t>4</w:t>
      </w:r>
      <w:r w:rsidR="00864CBE">
        <w:rPr>
          <w:color w:val="auto"/>
        </w:rPr>
        <w:t>5</w:t>
      </w:r>
      <w:r w:rsidR="00303757" w:rsidRPr="00C1049A">
        <w:rPr>
          <w:color w:val="auto"/>
        </w:rPr>
        <w:t>) в статье 61:</w:t>
      </w:r>
    </w:p>
    <w:p w14:paraId="19D3F4EF" w14:textId="77777777" w:rsidR="00303757" w:rsidRPr="00C1049A" w:rsidRDefault="00303757" w:rsidP="004603A9">
      <w:pPr>
        <w:autoSpaceDE w:val="0"/>
        <w:autoSpaceDN w:val="0"/>
        <w:adjustRightInd w:val="0"/>
        <w:ind w:firstLine="709"/>
        <w:jc w:val="both"/>
        <w:rPr>
          <w:color w:val="auto"/>
        </w:rPr>
      </w:pPr>
      <w:r w:rsidRPr="00C1049A">
        <w:rPr>
          <w:color w:val="auto"/>
        </w:rPr>
        <w:t>а) в пункте 1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7368478B" w14:textId="77777777" w:rsidR="00F910EA" w:rsidRPr="00C1049A" w:rsidRDefault="00F910EA" w:rsidP="004603A9">
      <w:pPr>
        <w:autoSpaceDE w:val="0"/>
        <w:autoSpaceDN w:val="0"/>
        <w:adjustRightInd w:val="0"/>
        <w:ind w:firstLine="709"/>
        <w:jc w:val="both"/>
        <w:rPr>
          <w:color w:val="auto"/>
        </w:rPr>
      </w:pPr>
      <w:r w:rsidRPr="00C1049A">
        <w:rPr>
          <w:rFonts w:eastAsiaTheme="minorHAnsi"/>
          <w:color w:val="auto"/>
          <w:szCs w:val="28"/>
          <w:lang w:eastAsia="en-US"/>
        </w:rPr>
        <w:t>б) в пункте 2</w:t>
      </w:r>
      <w:r w:rsidRPr="00C1049A">
        <w:rPr>
          <w:rFonts w:eastAsiaTheme="minorHAnsi"/>
          <w:color w:val="auto"/>
          <w:szCs w:val="28"/>
          <w:vertAlign w:val="superscript"/>
          <w:lang w:eastAsia="en-US"/>
        </w:rPr>
        <w:t>1</w:t>
      </w:r>
      <w:r w:rsidRPr="00C1049A">
        <w:rPr>
          <w:rFonts w:eastAsiaTheme="minorHAnsi"/>
          <w:color w:val="auto"/>
          <w:szCs w:val="28"/>
          <w:lang w:eastAsia="en-US"/>
        </w:rPr>
        <w:t xml:space="preserve"> </w:t>
      </w:r>
      <w:r w:rsidRPr="00C1049A">
        <w:rPr>
          <w:color w:val="auto"/>
        </w:rPr>
        <w:t xml:space="preserve">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 </w:t>
      </w:r>
    </w:p>
    <w:p w14:paraId="028D8DB8" w14:textId="43589F42" w:rsidR="009F6E9F" w:rsidRPr="00C1049A" w:rsidRDefault="009F6E9F" w:rsidP="004603A9">
      <w:pPr>
        <w:autoSpaceDE w:val="0"/>
        <w:autoSpaceDN w:val="0"/>
        <w:adjustRightInd w:val="0"/>
        <w:ind w:firstLine="709"/>
        <w:jc w:val="both"/>
        <w:rPr>
          <w:color w:val="auto"/>
        </w:rPr>
      </w:pPr>
      <w:r w:rsidRPr="00C1049A">
        <w:rPr>
          <w:color w:val="auto"/>
        </w:rPr>
        <w:t>в) в пункте 9</w:t>
      </w:r>
      <w:r w:rsidR="003E6299">
        <w:rPr>
          <w:color w:val="auto"/>
        </w:rPr>
        <w:t xml:space="preserve"> </w:t>
      </w:r>
      <w:r w:rsidR="00615BB9" w:rsidRPr="00C1049A">
        <w:rPr>
          <w:color w:val="auto"/>
        </w:rPr>
        <w:t xml:space="preserve">слова «Федерального закона» заменить словами «Федерального закона от 12.06.2002 № 67-ФЗ «Об основных гарантиях </w:t>
      </w:r>
      <w:r w:rsidR="00615BB9" w:rsidRPr="00C1049A">
        <w:rPr>
          <w:color w:val="auto"/>
        </w:rPr>
        <w:lastRenderedPageBreak/>
        <w:t>избирательных прав и права на участие в референдуме граждан Российской Федерации»</w:t>
      </w:r>
      <w:r w:rsidR="00615BB9">
        <w:rPr>
          <w:color w:val="auto"/>
        </w:rPr>
        <w:t xml:space="preserve">, </w:t>
      </w:r>
      <w:r w:rsidR="001269EE" w:rsidRPr="00C1049A">
        <w:rPr>
          <w:color w:val="auto"/>
        </w:rPr>
        <w:t>дополнить предложением следующего содержания:</w:t>
      </w:r>
      <w:r w:rsidR="00675859">
        <w:rPr>
          <w:color w:val="auto"/>
        </w:rPr>
        <w:t xml:space="preserve"> </w:t>
      </w:r>
      <w:r w:rsidR="001269EE" w:rsidRPr="00C1049A">
        <w:rPr>
          <w:color w:val="auto"/>
        </w:rPr>
        <w:t>«В случае, если избиратель повторно обращается с просьбой выдать ему новый бюллетень взамен испорченного, то решение о выдаче такого бюллетеня принимается участ</w:t>
      </w:r>
      <w:r w:rsidR="003E6299">
        <w:rPr>
          <w:color w:val="auto"/>
        </w:rPr>
        <w:t>ковой избирательной комиссией.»</w:t>
      </w:r>
      <w:r w:rsidRPr="00C1049A">
        <w:rPr>
          <w:color w:val="auto"/>
        </w:rPr>
        <w:t>;</w:t>
      </w:r>
    </w:p>
    <w:p w14:paraId="0B8286D1" w14:textId="77777777" w:rsidR="00496E13" w:rsidRPr="00C1049A" w:rsidRDefault="00496E13" w:rsidP="004603A9">
      <w:pPr>
        <w:autoSpaceDE w:val="0"/>
        <w:autoSpaceDN w:val="0"/>
        <w:adjustRightInd w:val="0"/>
        <w:ind w:firstLine="709"/>
        <w:jc w:val="both"/>
        <w:rPr>
          <w:color w:val="auto"/>
        </w:rPr>
      </w:pPr>
      <w:r w:rsidRPr="00C1049A">
        <w:rPr>
          <w:rFonts w:eastAsiaTheme="minorHAnsi"/>
          <w:color w:val="auto"/>
          <w:szCs w:val="28"/>
          <w:lang w:eastAsia="en-US"/>
        </w:rPr>
        <w:t xml:space="preserve">г) </w:t>
      </w:r>
      <w:r w:rsidRPr="00C1049A">
        <w:rPr>
          <w:color w:val="auto"/>
        </w:rPr>
        <w:t>в пункте 11</w:t>
      </w:r>
      <w:r w:rsidRPr="00C1049A">
        <w:rPr>
          <w:color w:val="auto"/>
          <w:vertAlign w:val="superscript"/>
        </w:rPr>
        <w:t>2</w:t>
      </w:r>
      <w:r w:rsidRPr="00C1049A">
        <w:rPr>
          <w:color w:val="auto"/>
        </w:rPr>
        <w:t xml:space="preserve">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297AB188" w14:textId="77777777" w:rsidR="00E62C38" w:rsidRPr="00C1049A" w:rsidRDefault="00E62C38" w:rsidP="004603A9">
      <w:pPr>
        <w:autoSpaceDE w:val="0"/>
        <w:autoSpaceDN w:val="0"/>
        <w:adjustRightInd w:val="0"/>
        <w:ind w:firstLine="709"/>
        <w:jc w:val="both"/>
        <w:rPr>
          <w:color w:val="auto"/>
        </w:rPr>
      </w:pPr>
      <w:r w:rsidRPr="00C1049A">
        <w:rPr>
          <w:rFonts w:eastAsiaTheme="minorHAnsi"/>
          <w:color w:val="auto"/>
          <w:szCs w:val="28"/>
          <w:lang w:eastAsia="en-US"/>
        </w:rPr>
        <w:t xml:space="preserve">д) </w:t>
      </w:r>
      <w:r w:rsidRPr="00C1049A">
        <w:rPr>
          <w:color w:val="auto"/>
        </w:rPr>
        <w:t>в пункте 15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62F98251" w14:textId="77777777" w:rsidR="00EA13C3" w:rsidRPr="00C1049A" w:rsidRDefault="00EA13C3" w:rsidP="004603A9">
      <w:pPr>
        <w:autoSpaceDE w:val="0"/>
        <w:autoSpaceDN w:val="0"/>
        <w:adjustRightInd w:val="0"/>
        <w:ind w:firstLine="709"/>
        <w:jc w:val="both"/>
        <w:rPr>
          <w:color w:val="auto"/>
        </w:rPr>
      </w:pPr>
      <w:r w:rsidRPr="00C1049A">
        <w:rPr>
          <w:color w:val="auto"/>
        </w:rPr>
        <w:t>е) дополнить пунктом 15</w:t>
      </w:r>
      <w:r w:rsidRPr="00C1049A">
        <w:rPr>
          <w:color w:val="auto"/>
          <w:vertAlign w:val="superscript"/>
        </w:rPr>
        <w:t>1</w:t>
      </w:r>
      <w:r w:rsidRPr="00C1049A">
        <w:rPr>
          <w:color w:val="auto"/>
        </w:rPr>
        <w:t xml:space="preserve"> следующего содержания:</w:t>
      </w:r>
      <w:r w:rsidR="00D079EF" w:rsidRPr="00C1049A">
        <w:rPr>
          <w:color w:val="auto"/>
        </w:rPr>
        <w:t xml:space="preserve"> </w:t>
      </w:r>
    </w:p>
    <w:p w14:paraId="190938CE" w14:textId="77777777" w:rsidR="00D079EF" w:rsidRPr="00C1049A" w:rsidRDefault="003529A6" w:rsidP="004603A9">
      <w:pPr>
        <w:autoSpaceDE w:val="0"/>
        <w:autoSpaceDN w:val="0"/>
        <w:adjustRightInd w:val="0"/>
        <w:ind w:firstLine="709"/>
        <w:jc w:val="both"/>
        <w:rPr>
          <w:color w:val="auto"/>
        </w:rPr>
      </w:pPr>
      <w:r w:rsidRPr="00C1049A">
        <w:rPr>
          <w:color w:val="auto"/>
        </w:rPr>
        <w:t>«15</w:t>
      </w:r>
      <w:r w:rsidRPr="00C1049A">
        <w:rPr>
          <w:color w:val="auto"/>
          <w:vertAlign w:val="superscript"/>
        </w:rPr>
        <w:t>1</w:t>
      </w:r>
      <w:r w:rsidRPr="00C1049A">
        <w:rPr>
          <w:color w:val="auto"/>
        </w:rPr>
        <w:t>.</w:t>
      </w:r>
      <w:r w:rsidRPr="00C1049A">
        <w:rPr>
          <w:color w:val="auto"/>
          <w:vertAlign w:val="superscript"/>
        </w:rPr>
        <w:t xml:space="preserve"> </w:t>
      </w:r>
      <w:r w:rsidR="00D079EF" w:rsidRPr="00C1049A">
        <w:rPr>
          <w:color w:val="auto"/>
        </w:rPr>
        <w:t xml:space="preserve">При проведении выборов может проводиться </w:t>
      </w:r>
      <w:hyperlink r:id="rId17" w:history="1">
        <w:r w:rsidR="00D079EF" w:rsidRPr="00C1049A">
          <w:rPr>
            <w:color w:val="auto"/>
          </w:rPr>
          <w:t>электронное голосование</w:t>
        </w:r>
      </w:hyperlink>
      <w:r w:rsidR="00D079EF" w:rsidRPr="00C1049A">
        <w:rPr>
          <w:color w:val="auto"/>
        </w:rPr>
        <w:t xml:space="preserve">. При проведении электронного голосования должна быть обеспечена возможность голосования с использованием бюллетеней, изготовленных на бумажном носителе. Решение о проведении электронного голосования на территории </w:t>
      </w:r>
      <w:r w:rsidRPr="00C1049A">
        <w:rPr>
          <w:color w:val="auto"/>
        </w:rPr>
        <w:t>Тверской области</w:t>
      </w:r>
      <w:r w:rsidR="00D079EF" w:rsidRPr="00C1049A">
        <w:rPr>
          <w:color w:val="auto"/>
        </w:rPr>
        <w:t xml:space="preserve"> принимается Центральной избирательной комиссией Российской Федерации или по ее поручению </w:t>
      </w:r>
      <w:r w:rsidRPr="00C1049A">
        <w:rPr>
          <w:color w:val="auto"/>
        </w:rPr>
        <w:t>избирательной комиссией Тверской области</w:t>
      </w:r>
      <w:r w:rsidR="00D079EF" w:rsidRPr="00C1049A">
        <w:rPr>
          <w:color w:val="auto"/>
        </w:rPr>
        <w:t xml:space="preserve">. </w:t>
      </w:r>
      <w:hyperlink r:id="rId18" w:history="1">
        <w:r w:rsidR="00D079EF" w:rsidRPr="00C1049A">
          <w:rPr>
            <w:color w:val="auto"/>
          </w:rPr>
          <w:t>Порядок</w:t>
        </w:r>
      </w:hyperlink>
      <w:r w:rsidR="00D079EF" w:rsidRPr="00C1049A">
        <w:rPr>
          <w:color w:val="auto"/>
        </w:rPr>
        <w:t xml:space="preserve"> электронного голосования, подсчета голосов избирателей</w:t>
      </w:r>
      <w:r w:rsidRPr="00C1049A">
        <w:rPr>
          <w:color w:val="auto"/>
        </w:rPr>
        <w:t>,</w:t>
      </w:r>
      <w:r w:rsidR="00D079EF" w:rsidRPr="00C1049A">
        <w:rPr>
          <w:color w:val="auto"/>
        </w:rPr>
        <w:t xml:space="preserve"> установления итогов голосования и определения результатов выборов с учетом итогов электронного голосования устанавливается Центральной избирательной комиссией Российской</w:t>
      </w:r>
      <w:r w:rsidRPr="00C1049A">
        <w:rPr>
          <w:color w:val="auto"/>
        </w:rPr>
        <w:t xml:space="preserve"> Федерации или по ее поручению </w:t>
      </w:r>
      <w:r w:rsidR="00D079EF" w:rsidRPr="00C1049A">
        <w:rPr>
          <w:color w:val="auto"/>
        </w:rPr>
        <w:t xml:space="preserve">избирательной комиссией </w:t>
      </w:r>
      <w:r w:rsidRPr="00C1049A">
        <w:rPr>
          <w:color w:val="auto"/>
        </w:rPr>
        <w:t>Тверской области</w:t>
      </w:r>
      <w:r w:rsidR="00D079EF" w:rsidRPr="00C1049A">
        <w:rPr>
          <w:color w:val="auto"/>
        </w:rPr>
        <w:t>.»;</w:t>
      </w:r>
    </w:p>
    <w:p w14:paraId="11D4EAB1" w14:textId="77777777" w:rsidR="00D0600E" w:rsidRPr="00C1049A" w:rsidRDefault="00A20260" w:rsidP="004603A9">
      <w:pPr>
        <w:autoSpaceDE w:val="0"/>
        <w:autoSpaceDN w:val="0"/>
        <w:adjustRightInd w:val="0"/>
        <w:ind w:firstLine="709"/>
        <w:jc w:val="both"/>
        <w:rPr>
          <w:color w:val="auto"/>
        </w:rPr>
      </w:pPr>
      <w:r w:rsidRPr="00C1049A">
        <w:rPr>
          <w:rFonts w:eastAsiaTheme="minorHAnsi"/>
          <w:color w:val="auto"/>
          <w:szCs w:val="28"/>
          <w:lang w:eastAsia="en-US"/>
        </w:rPr>
        <w:t>ж</w:t>
      </w:r>
      <w:r w:rsidR="00D0600E" w:rsidRPr="00C1049A">
        <w:rPr>
          <w:rFonts w:eastAsiaTheme="minorHAnsi"/>
          <w:color w:val="auto"/>
          <w:szCs w:val="28"/>
          <w:lang w:eastAsia="en-US"/>
        </w:rPr>
        <w:t xml:space="preserve">) </w:t>
      </w:r>
      <w:r w:rsidR="00D0600E" w:rsidRPr="00C1049A">
        <w:rPr>
          <w:color w:val="auto"/>
        </w:rPr>
        <w:t>в пункте 16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r w:rsidR="00507743" w:rsidRPr="00C1049A">
        <w:rPr>
          <w:color w:val="auto"/>
        </w:rPr>
        <w:t xml:space="preserve"> </w:t>
      </w:r>
    </w:p>
    <w:p w14:paraId="303C3017" w14:textId="77777777" w:rsidR="00934227" w:rsidRPr="00C1049A" w:rsidRDefault="00527792" w:rsidP="004603A9">
      <w:pPr>
        <w:autoSpaceDE w:val="0"/>
        <w:autoSpaceDN w:val="0"/>
        <w:adjustRightInd w:val="0"/>
        <w:ind w:firstLine="709"/>
        <w:jc w:val="both"/>
        <w:rPr>
          <w:color w:val="auto"/>
        </w:rPr>
      </w:pPr>
      <w:r w:rsidRPr="00C1049A">
        <w:rPr>
          <w:rFonts w:eastAsiaTheme="minorHAnsi"/>
          <w:color w:val="auto"/>
          <w:szCs w:val="28"/>
          <w:lang w:eastAsia="en-US"/>
        </w:rPr>
        <w:t>4</w:t>
      </w:r>
      <w:r w:rsidR="00864CBE">
        <w:rPr>
          <w:rFonts w:eastAsiaTheme="minorHAnsi"/>
          <w:color w:val="auto"/>
          <w:szCs w:val="28"/>
          <w:lang w:eastAsia="en-US"/>
        </w:rPr>
        <w:t>6</w:t>
      </w:r>
      <w:r w:rsidR="00AC1421" w:rsidRPr="00C1049A">
        <w:rPr>
          <w:rFonts w:eastAsiaTheme="minorHAnsi"/>
          <w:color w:val="auto"/>
          <w:szCs w:val="28"/>
          <w:lang w:eastAsia="en-US"/>
        </w:rPr>
        <w:t>)</w:t>
      </w:r>
      <w:r w:rsidR="00F0746A" w:rsidRPr="00C1049A">
        <w:rPr>
          <w:rFonts w:eastAsiaTheme="minorHAnsi"/>
          <w:color w:val="auto"/>
          <w:szCs w:val="28"/>
          <w:lang w:eastAsia="en-US"/>
        </w:rPr>
        <w:t xml:space="preserve"> </w:t>
      </w:r>
      <w:r w:rsidR="00934227" w:rsidRPr="00C1049A">
        <w:rPr>
          <w:color w:val="auto"/>
        </w:rPr>
        <w:t>в статье 61</w:t>
      </w:r>
      <w:r w:rsidR="00934227" w:rsidRPr="00C1049A">
        <w:rPr>
          <w:color w:val="auto"/>
          <w:vertAlign w:val="superscript"/>
        </w:rPr>
        <w:t>1</w:t>
      </w:r>
      <w:r w:rsidR="001549F1" w:rsidRPr="00C1049A">
        <w:rPr>
          <w:color w:val="auto"/>
        </w:rPr>
        <w:t xml:space="preserve"> </w:t>
      </w:r>
      <w:r w:rsidR="00934227"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100DA725" w14:textId="77777777" w:rsidR="00540157" w:rsidRPr="00C1049A" w:rsidRDefault="00540157" w:rsidP="004603A9">
      <w:pPr>
        <w:autoSpaceDE w:val="0"/>
        <w:autoSpaceDN w:val="0"/>
        <w:adjustRightInd w:val="0"/>
        <w:ind w:firstLine="709"/>
        <w:jc w:val="both"/>
        <w:rPr>
          <w:color w:val="auto"/>
        </w:rPr>
      </w:pPr>
      <w:r w:rsidRPr="00C1049A">
        <w:rPr>
          <w:rFonts w:eastAsiaTheme="minorHAnsi"/>
          <w:color w:val="auto"/>
          <w:szCs w:val="28"/>
          <w:lang w:eastAsia="en-US"/>
        </w:rPr>
        <w:t>4</w:t>
      </w:r>
      <w:r w:rsidR="00864CBE">
        <w:rPr>
          <w:rFonts w:eastAsiaTheme="minorHAnsi"/>
          <w:color w:val="auto"/>
          <w:szCs w:val="28"/>
          <w:lang w:eastAsia="en-US"/>
        </w:rPr>
        <w:t>7</w:t>
      </w:r>
      <w:r w:rsidRPr="00C1049A">
        <w:rPr>
          <w:rFonts w:eastAsiaTheme="minorHAnsi"/>
          <w:color w:val="auto"/>
          <w:szCs w:val="28"/>
          <w:lang w:eastAsia="en-US"/>
        </w:rPr>
        <w:t xml:space="preserve">) </w:t>
      </w:r>
      <w:r w:rsidRPr="00C1049A">
        <w:rPr>
          <w:color w:val="auto"/>
        </w:rPr>
        <w:t>в статье 62</w:t>
      </w:r>
      <w:r w:rsidR="004B1DF5" w:rsidRPr="00C1049A">
        <w:rPr>
          <w:color w:val="auto"/>
        </w:rPr>
        <w:t xml:space="preserve"> </w:t>
      </w:r>
      <w:r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76D1E02C" w14:textId="77777777" w:rsidR="00497B11" w:rsidRPr="00C1049A" w:rsidRDefault="00497B11" w:rsidP="004603A9">
      <w:pPr>
        <w:autoSpaceDE w:val="0"/>
        <w:autoSpaceDN w:val="0"/>
        <w:adjustRightInd w:val="0"/>
        <w:ind w:firstLine="709"/>
        <w:jc w:val="both"/>
        <w:rPr>
          <w:color w:val="auto"/>
        </w:rPr>
      </w:pPr>
      <w:r w:rsidRPr="00C1049A">
        <w:rPr>
          <w:rFonts w:eastAsiaTheme="minorHAnsi"/>
          <w:color w:val="auto"/>
          <w:szCs w:val="28"/>
          <w:lang w:eastAsia="en-US"/>
        </w:rPr>
        <w:t>4</w:t>
      </w:r>
      <w:r w:rsidR="00864CBE">
        <w:rPr>
          <w:rFonts w:eastAsiaTheme="minorHAnsi"/>
          <w:color w:val="auto"/>
          <w:szCs w:val="28"/>
          <w:lang w:eastAsia="en-US"/>
        </w:rPr>
        <w:t>8</w:t>
      </w:r>
      <w:r w:rsidRPr="00C1049A">
        <w:rPr>
          <w:rFonts w:eastAsiaTheme="minorHAnsi"/>
          <w:color w:val="auto"/>
          <w:szCs w:val="28"/>
          <w:lang w:eastAsia="en-US"/>
        </w:rPr>
        <w:t xml:space="preserve">) </w:t>
      </w:r>
      <w:r w:rsidRPr="00C1049A">
        <w:rPr>
          <w:color w:val="auto"/>
        </w:rPr>
        <w:t xml:space="preserve">в </w:t>
      </w:r>
      <w:r w:rsidR="00AC7B31" w:rsidRPr="00C1049A">
        <w:rPr>
          <w:color w:val="auto"/>
        </w:rPr>
        <w:t xml:space="preserve">подпункте «д» пункта 2 </w:t>
      </w:r>
      <w:r w:rsidRPr="00C1049A">
        <w:rPr>
          <w:color w:val="auto"/>
        </w:rPr>
        <w:t>стать</w:t>
      </w:r>
      <w:r w:rsidR="00AC7B31" w:rsidRPr="00C1049A">
        <w:rPr>
          <w:color w:val="auto"/>
        </w:rPr>
        <w:t>и</w:t>
      </w:r>
      <w:r w:rsidRPr="00C1049A">
        <w:rPr>
          <w:color w:val="auto"/>
        </w:rPr>
        <w:t xml:space="preserve"> 63</w:t>
      </w:r>
      <w:r w:rsidR="00AC7B31" w:rsidRPr="00C1049A">
        <w:rPr>
          <w:color w:val="auto"/>
        </w:rPr>
        <w:t xml:space="preserve"> </w:t>
      </w:r>
      <w:r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6C91FEDA" w14:textId="77777777" w:rsidR="00AC7B31" w:rsidRPr="00C1049A" w:rsidRDefault="00AC7B31" w:rsidP="004603A9">
      <w:pPr>
        <w:autoSpaceDE w:val="0"/>
        <w:autoSpaceDN w:val="0"/>
        <w:adjustRightInd w:val="0"/>
        <w:ind w:firstLine="709"/>
        <w:jc w:val="both"/>
        <w:rPr>
          <w:color w:val="auto"/>
        </w:rPr>
      </w:pPr>
      <w:r w:rsidRPr="00C1049A">
        <w:rPr>
          <w:rFonts w:eastAsiaTheme="minorHAnsi"/>
          <w:color w:val="auto"/>
          <w:szCs w:val="28"/>
          <w:lang w:eastAsia="en-US"/>
        </w:rPr>
        <w:t>4</w:t>
      </w:r>
      <w:r w:rsidR="00864CBE">
        <w:rPr>
          <w:rFonts w:eastAsiaTheme="minorHAnsi"/>
          <w:color w:val="auto"/>
          <w:szCs w:val="28"/>
          <w:lang w:eastAsia="en-US"/>
        </w:rPr>
        <w:t>9</w:t>
      </w:r>
      <w:r w:rsidRPr="00C1049A">
        <w:rPr>
          <w:rFonts w:eastAsiaTheme="minorHAnsi"/>
          <w:color w:val="auto"/>
          <w:szCs w:val="28"/>
          <w:lang w:eastAsia="en-US"/>
        </w:rPr>
        <w:t xml:space="preserve">) </w:t>
      </w:r>
      <w:r w:rsidRPr="00C1049A">
        <w:rPr>
          <w:color w:val="auto"/>
        </w:rPr>
        <w:t>в статье 64:</w:t>
      </w:r>
    </w:p>
    <w:p w14:paraId="37EAEF9A" w14:textId="77777777" w:rsidR="00AC7B31" w:rsidRPr="00C1049A" w:rsidRDefault="00AC7B31" w:rsidP="004603A9">
      <w:pPr>
        <w:autoSpaceDE w:val="0"/>
        <w:autoSpaceDN w:val="0"/>
        <w:adjustRightInd w:val="0"/>
        <w:ind w:firstLine="709"/>
        <w:jc w:val="both"/>
        <w:rPr>
          <w:color w:val="auto"/>
        </w:rPr>
      </w:pPr>
      <w:r w:rsidRPr="00C1049A">
        <w:rPr>
          <w:color w:val="auto"/>
        </w:rPr>
        <w:lastRenderedPageBreak/>
        <w:t>а) в пункте 1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4AF6AAE8" w14:textId="77777777" w:rsidR="00206027" w:rsidRPr="00C1049A" w:rsidRDefault="00AC7B31" w:rsidP="004603A9">
      <w:pPr>
        <w:autoSpaceDE w:val="0"/>
        <w:autoSpaceDN w:val="0"/>
        <w:adjustRightInd w:val="0"/>
        <w:ind w:firstLine="709"/>
        <w:jc w:val="both"/>
        <w:rPr>
          <w:color w:val="auto"/>
        </w:rPr>
      </w:pPr>
      <w:r w:rsidRPr="00C1049A">
        <w:rPr>
          <w:rFonts w:eastAsiaTheme="minorHAnsi"/>
          <w:color w:val="auto"/>
          <w:szCs w:val="28"/>
          <w:lang w:eastAsia="en-US"/>
        </w:rPr>
        <w:t xml:space="preserve">б) </w:t>
      </w:r>
      <w:r w:rsidRPr="00C1049A">
        <w:rPr>
          <w:color w:val="auto"/>
        </w:rPr>
        <w:t>в пункте 3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74075674" w14:textId="77777777" w:rsidR="006C73ED" w:rsidRPr="00C1049A" w:rsidRDefault="006C73ED" w:rsidP="004603A9">
      <w:pPr>
        <w:autoSpaceDE w:val="0"/>
        <w:autoSpaceDN w:val="0"/>
        <w:adjustRightInd w:val="0"/>
        <w:ind w:firstLine="709"/>
        <w:jc w:val="both"/>
        <w:rPr>
          <w:color w:val="auto"/>
        </w:rPr>
      </w:pPr>
      <w:r w:rsidRPr="00C1049A">
        <w:rPr>
          <w:rFonts w:eastAsiaTheme="minorHAnsi"/>
          <w:color w:val="auto"/>
          <w:szCs w:val="28"/>
          <w:lang w:eastAsia="en-US"/>
        </w:rPr>
        <w:t xml:space="preserve">в) </w:t>
      </w:r>
      <w:r w:rsidRPr="00C1049A">
        <w:rPr>
          <w:color w:val="auto"/>
        </w:rPr>
        <w:t>в пункт</w:t>
      </w:r>
      <w:r w:rsidR="00B74E97">
        <w:rPr>
          <w:color w:val="auto"/>
        </w:rPr>
        <w:t>е</w:t>
      </w:r>
      <w:r w:rsidRPr="00C1049A">
        <w:rPr>
          <w:color w:val="auto"/>
        </w:rPr>
        <w:t xml:space="preserve"> 6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588C879E" w14:textId="77777777" w:rsidR="00516F7B" w:rsidRPr="00C1049A" w:rsidRDefault="00516F7B" w:rsidP="004603A9">
      <w:pPr>
        <w:autoSpaceDE w:val="0"/>
        <w:autoSpaceDN w:val="0"/>
        <w:adjustRightInd w:val="0"/>
        <w:ind w:firstLine="709"/>
        <w:jc w:val="both"/>
        <w:rPr>
          <w:color w:val="auto"/>
        </w:rPr>
      </w:pPr>
      <w:r w:rsidRPr="00C1049A">
        <w:rPr>
          <w:rFonts w:eastAsiaTheme="minorHAnsi"/>
          <w:color w:val="auto"/>
          <w:szCs w:val="28"/>
          <w:lang w:eastAsia="en-US"/>
        </w:rPr>
        <w:t xml:space="preserve">г) </w:t>
      </w:r>
      <w:r w:rsidRPr="00C1049A">
        <w:rPr>
          <w:color w:val="auto"/>
        </w:rPr>
        <w:t>в пункте 22 слова «Федеральному закону» заменить словами «Федерально</w:t>
      </w:r>
      <w:r w:rsidR="00F42ACD" w:rsidRPr="00C1049A">
        <w:rPr>
          <w:color w:val="auto"/>
        </w:rPr>
        <w:t>му</w:t>
      </w:r>
      <w:r w:rsidRPr="00C1049A">
        <w:rPr>
          <w:color w:val="auto"/>
        </w:rPr>
        <w:t xml:space="preserve"> закон</w:t>
      </w:r>
      <w:r w:rsidR="00F42ACD" w:rsidRPr="00C1049A">
        <w:rPr>
          <w:color w:val="auto"/>
        </w:rPr>
        <w:t>у</w:t>
      </w:r>
      <w:r w:rsidRPr="00C1049A">
        <w:rPr>
          <w:color w:val="auto"/>
        </w:rPr>
        <w:t xml:space="preserve"> от 12.06.2002 № 67-ФЗ «Об основных гарантиях избирательных прав и права на участие в референдуме граждан Российской Федерации»;</w:t>
      </w:r>
    </w:p>
    <w:p w14:paraId="223B8C65" w14:textId="77777777" w:rsidR="000305CD" w:rsidRPr="00C1049A" w:rsidRDefault="000305CD" w:rsidP="004603A9">
      <w:pPr>
        <w:autoSpaceDE w:val="0"/>
        <w:autoSpaceDN w:val="0"/>
        <w:adjustRightInd w:val="0"/>
        <w:ind w:firstLine="709"/>
        <w:jc w:val="both"/>
        <w:rPr>
          <w:color w:val="auto"/>
        </w:rPr>
      </w:pPr>
      <w:r w:rsidRPr="00C1049A">
        <w:rPr>
          <w:rFonts w:eastAsiaTheme="minorHAnsi"/>
          <w:color w:val="auto"/>
          <w:szCs w:val="28"/>
          <w:lang w:eastAsia="en-US"/>
        </w:rPr>
        <w:t xml:space="preserve">д) </w:t>
      </w:r>
      <w:r w:rsidRPr="00C1049A">
        <w:rPr>
          <w:color w:val="auto"/>
        </w:rPr>
        <w:t xml:space="preserve">в </w:t>
      </w:r>
      <w:r w:rsidR="007C62D9" w:rsidRPr="00C1049A">
        <w:rPr>
          <w:color w:val="auto"/>
        </w:rPr>
        <w:t>абзаце первом пункта</w:t>
      </w:r>
      <w:r w:rsidRPr="00C1049A">
        <w:rPr>
          <w:color w:val="auto"/>
        </w:rPr>
        <w:t xml:space="preserve"> 23</w:t>
      </w:r>
      <w:r w:rsidRPr="00C1049A">
        <w:rPr>
          <w:color w:val="auto"/>
          <w:vertAlign w:val="superscript"/>
        </w:rPr>
        <w:t>1</w:t>
      </w:r>
      <w:r w:rsidRPr="00C1049A">
        <w:rPr>
          <w:color w:val="auto"/>
        </w:rPr>
        <w:t xml:space="preserve">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6185C9EB" w14:textId="77777777" w:rsidR="008817E1" w:rsidRPr="00C1049A" w:rsidRDefault="008817E1" w:rsidP="004603A9">
      <w:pPr>
        <w:autoSpaceDE w:val="0"/>
        <w:autoSpaceDN w:val="0"/>
        <w:adjustRightInd w:val="0"/>
        <w:ind w:firstLine="709"/>
        <w:jc w:val="both"/>
        <w:rPr>
          <w:color w:val="auto"/>
        </w:rPr>
      </w:pPr>
      <w:r w:rsidRPr="00C1049A">
        <w:rPr>
          <w:rFonts w:eastAsiaTheme="minorHAnsi"/>
          <w:color w:val="auto"/>
          <w:szCs w:val="28"/>
          <w:lang w:eastAsia="en-US"/>
        </w:rPr>
        <w:t xml:space="preserve">е) </w:t>
      </w:r>
      <w:r w:rsidRPr="00C1049A">
        <w:rPr>
          <w:color w:val="auto"/>
        </w:rPr>
        <w:t>в пункте 27</w:t>
      </w:r>
      <w:r w:rsidRPr="00C1049A">
        <w:rPr>
          <w:color w:val="auto"/>
          <w:vertAlign w:val="superscript"/>
        </w:rPr>
        <w:t>1</w:t>
      </w:r>
      <w:r w:rsidRPr="00C1049A">
        <w:rPr>
          <w:color w:val="auto"/>
        </w:rPr>
        <w:t xml:space="preserve">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64A0244B" w14:textId="77777777" w:rsidR="00F24BCD" w:rsidRPr="00C1049A" w:rsidRDefault="00F24BCD" w:rsidP="004603A9">
      <w:pPr>
        <w:autoSpaceDE w:val="0"/>
        <w:autoSpaceDN w:val="0"/>
        <w:adjustRightInd w:val="0"/>
        <w:ind w:firstLine="709"/>
        <w:jc w:val="both"/>
        <w:rPr>
          <w:color w:val="auto"/>
        </w:rPr>
      </w:pPr>
      <w:r w:rsidRPr="00C1049A">
        <w:rPr>
          <w:rFonts w:eastAsiaTheme="minorHAnsi"/>
          <w:color w:val="auto"/>
          <w:szCs w:val="28"/>
          <w:lang w:eastAsia="en-US"/>
        </w:rPr>
        <w:t xml:space="preserve">ж) в пункте 28 </w:t>
      </w:r>
      <w:r w:rsidRPr="00C1049A">
        <w:rPr>
          <w:color w:val="auto"/>
        </w:rPr>
        <w:t>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p>
    <w:p w14:paraId="6E9D4EF9" w14:textId="77777777" w:rsidR="009C124F" w:rsidRPr="00C1049A" w:rsidRDefault="009C124F" w:rsidP="004603A9">
      <w:pPr>
        <w:autoSpaceDE w:val="0"/>
        <w:autoSpaceDN w:val="0"/>
        <w:adjustRightInd w:val="0"/>
        <w:ind w:firstLine="709"/>
        <w:jc w:val="both"/>
        <w:rPr>
          <w:color w:val="auto"/>
        </w:rPr>
      </w:pPr>
      <w:r w:rsidRPr="00C1049A">
        <w:rPr>
          <w:rFonts w:eastAsiaTheme="minorHAnsi"/>
          <w:color w:val="auto"/>
          <w:szCs w:val="28"/>
          <w:lang w:eastAsia="en-US"/>
        </w:rPr>
        <w:t xml:space="preserve">з) в </w:t>
      </w:r>
      <w:r w:rsidR="00423BB4" w:rsidRPr="00C1049A">
        <w:rPr>
          <w:rFonts w:eastAsiaTheme="minorHAnsi"/>
          <w:color w:val="auto"/>
          <w:szCs w:val="28"/>
          <w:lang w:eastAsia="en-US"/>
        </w:rPr>
        <w:t xml:space="preserve">абзаце втором </w:t>
      </w:r>
      <w:r w:rsidRPr="00C1049A">
        <w:rPr>
          <w:rFonts w:eastAsiaTheme="minorHAnsi"/>
          <w:color w:val="auto"/>
          <w:szCs w:val="28"/>
          <w:lang w:eastAsia="en-US"/>
        </w:rPr>
        <w:t>пункт</w:t>
      </w:r>
      <w:r w:rsidR="0073678A" w:rsidRPr="00C1049A">
        <w:rPr>
          <w:rFonts w:eastAsiaTheme="minorHAnsi"/>
          <w:color w:val="auto"/>
          <w:szCs w:val="28"/>
          <w:lang w:eastAsia="en-US"/>
        </w:rPr>
        <w:t xml:space="preserve">а </w:t>
      </w:r>
      <w:r w:rsidRPr="00C1049A">
        <w:rPr>
          <w:rFonts w:eastAsiaTheme="minorHAnsi"/>
          <w:color w:val="auto"/>
          <w:szCs w:val="28"/>
          <w:lang w:eastAsia="en-US"/>
        </w:rPr>
        <w:t>3</w:t>
      </w:r>
      <w:r w:rsidR="00C94126" w:rsidRPr="00C1049A">
        <w:rPr>
          <w:rFonts w:eastAsiaTheme="minorHAnsi"/>
          <w:color w:val="auto"/>
          <w:szCs w:val="28"/>
          <w:lang w:eastAsia="en-US"/>
        </w:rPr>
        <w:t>0</w:t>
      </w:r>
      <w:r w:rsidR="00C94126" w:rsidRPr="00C1049A">
        <w:rPr>
          <w:rFonts w:eastAsiaTheme="minorHAnsi"/>
          <w:color w:val="auto"/>
          <w:szCs w:val="28"/>
          <w:vertAlign w:val="superscript"/>
          <w:lang w:eastAsia="en-US"/>
        </w:rPr>
        <w:t>1</w:t>
      </w:r>
      <w:r w:rsidRPr="00C1049A">
        <w:rPr>
          <w:rFonts w:eastAsiaTheme="minorHAnsi"/>
          <w:color w:val="auto"/>
          <w:szCs w:val="28"/>
          <w:lang w:eastAsia="en-US"/>
        </w:rPr>
        <w:t xml:space="preserve"> </w:t>
      </w:r>
      <w:r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23EB9EB8" w14:textId="77777777" w:rsidR="0098045C" w:rsidRPr="00C1049A" w:rsidRDefault="00084DA8" w:rsidP="004603A9">
      <w:pPr>
        <w:autoSpaceDE w:val="0"/>
        <w:autoSpaceDN w:val="0"/>
        <w:adjustRightInd w:val="0"/>
        <w:ind w:firstLine="709"/>
        <w:jc w:val="both"/>
        <w:rPr>
          <w:color w:val="auto"/>
        </w:rPr>
      </w:pPr>
      <w:r w:rsidRPr="00C1049A">
        <w:rPr>
          <w:color w:val="auto"/>
        </w:rPr>
        <w:t xml:space="preserve">и) </w:t>
      </w:r>
      <w:r w:rsidR="00764522" w:rsidRPr="00C1049A">
        <w:rPr>
          <w:color w:val="auto"/>
        </w:rPr>
        <w:t xml:space="preserve">в пункте 31 </w:t>
      </w:r>
      <w:r w:rsidR="0098045C" w:rsidRPr="00C1049A">
        <w:rPr>
          <w:rFonts w:eastAsiaTheme="minorHAnsi"/>
          <w:color w:val="auto"/>
          <w:szCs w:val="28"/>
          <w:lang w:eastAsia="en-US"/>
        </w:rPr>
        <w:t>слова «муниципальных районов,» исключить;</w:t>
      </w:r>
    </w:p>
    <w:p w14:paraId="2134C0DA" w14:textId="77777777" w:rsidR="00084DA8" w:rsidRPr="00C1049A" w:rsidRDefault="0098045C" w:rsidP="004603A9">
      <w:pPr>
        <w:autoSpaceDE w:val="0"/>
        <w:autoSpaceDN w:val="0"/>
        <w:adjustRightInd w:val="0"/>
        <w:ind w:firstLine="709"/>
        <w:jc w:val="both"/>
        <w:rPr>
          <w:color w:val="auto"/>
        </w:rPr>
      </w:pPr>
      <w:r w:rsidRPr="00C1049A">
        <w:rPr>
          <w:color w:val="auto"/>
        </w:rPr>
        <w:t xml:space="preserve">к) </w:t>
      </w:r>
      <w:r w:rsidR="00084DA8" w:rsidRPr="00C1049A">
        <w:rPr>
          <w:color w:val="auto"/>
        </w:rPr>
        <w:t>дополнить пунктом 32 следующего содержания:</w:t>
      </w:r>
    </w:p>
    <w:p w14:paraId="7FD73406" w14:textId="7B60BFFB" w:rsidR="00084DA8" w:rsidRPr="0006582B" w:rsidRDefault="00084DA8" w:rsidP="004603A9">
      <w:pPr>
        <w:autoSpaceDE w:val="0"/>
        <w:autoSpaceDN w:val="0"/>
        <w:adjustRightInd w:val="0"/>
        <w:ind w:firstLine="709"/>
        <w:jc w:val="both"/>
        <w:rPr>
          <w:rFonts w:eastAsiaTheme="minorHAnsi"/>
          <w:color w:val="auto"/>
          <w:szCs w:val="28"/>
          <w:lang w:eastAsia="en-US"/>
        </w:rPr>
      </w:pPr>
      <w:r w:rsidRPr="0006582B">
        <w:rPr>
          <w:rFonts w:eastAsiaTheme="minorHAnsi"/>
          <w:color w:val="auto"/>
          <w:szCs w:val="28"/>
          <w:lang w:eastAsia="en-US"/>
        </w:rPr>
        <w:t xml:space="preserve">«32. Порядок использования технических средств подсчета голосов, комплексов для электронного голосования, технической системы передачи информации о выборах,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 </w:t>
      </w:r>
      <w:r w:rsidRPr="0006582B">
        <w:rPr>
          <w:color w:val="auto"/>
        </w:rPr>
        <w:t>или по ее поручению избирательной комиссией Тверской области</w:t>
      </w:r>
      <w:r w:rsidRPr="0006582B">
        <w:rPr>
          <w:rFonts w:eastAsiaTheme="minorHAnsi"/>
          <w:color w:val="auto"/>
          <w:szCs w:val="28"/>
          <w:lang w:eastAsia="en-US"/>
        </w:rPr>
        <w:t>.»;</w:t>
      </w:r>
    </w:p>
    <w:p w14:paraId="7DF3B94B" w14:textId="77777777" w:rsidR="001F55FF" w:rsidRPr="00C1049A" w:rsidRDefault="00864CBE" w:rsidP="004603A9">
      <w:pPr>
        <w:autoSpaceDE w:val="0"/>
        <w:autoSpaceDN w:val="0"/>
        <w:adjustRightInd w:val="0"/>
        <w:ind w:firstLine="709"/>
        <w:jc w:val="both"/>
        <w:rPr>
          <w:color w:val="auto"/>
        </w:rPr>
      </w:pPr>
      <w:r>
        <w:rPr>
          <w:rFonts w:eastAsiaTheme="minorHAnsi"/>
          <w:color w:val="auto"/>
          <w:szCs w:val="28"/>
          <w:lang w:eastAsia="en-US"/>
        </w:rPr>
        <w:lastRenderedPageBreak/>
        <w:t>50</w:t>
      </w:r>
      <w:r w:rsidR="001F55FF" w:rsidRPr="00C1049A">
        <w:rPr>
          <w:rFonts w:eastAsiaTheme="minorHAnsi"/>
          <w:color w:val="auto"/>
          <w:szCs w:val="28"/>
          <w:lang w:eastAsia="en-US"/>
        </w:rPr>
        <w:t xml:space="preserve">) </w:t>
      </w:r>
      <w:r w:rsidR="001F55FF" w:rsidRPr="00C1049A">
        <w:rPr>
          <w:color w:val="auto"/>
        </w:rPr>
        <w:t xml:space="preserve">в </w:t>
      </w:r>
      <w:r w:rsidR="00F317DF" w:rsidRPr="00C1049A">
        <w:rPr>
          <w:color w:val="auto"/>
        </w:rPr>
        <w:t>пункте 7</w:t>
      </w:r>
      <w:r w:rsidR="00F317DF" w:rsidRPr="00C1049A">
        <w:rPr>
          <w:color w:val="auto"/>
          <w:vertAlign w:val="superscript"/>
        </w:rPr>
        <w:t xml:space="preserve">1 </w:t>
      </w:r>
      <w:r w:rsidR="001F55FF" w:rsidRPr="00C1049A">
        <w:rPr>
          <w:color w:val="auto"/>
        </w:rPr>
        <w:t>стать</w:t>
      </w:r>
      <w:r w:rsidR="00F317DF" w:rsidRPr="00C1049A">
        <w:rPr>
          <w:color w:val="auto"/>
        </w:rPr>
        <w:t>и</w:t>
      </w:r>
      <w:r w:rsidR="001F55FF" w:rsidRPr="00C1049A">
        <w:rPr>
          <w:color w:val="auto"/>
        </w:rPr>
        <w:t xml:space="preserve"> 65</w:t>
      </w:r>
      <w:r w:rsidR="00F317DF" w:rsidRPr="00C1049A">
        <w:rPr>
          <w:color w:val="auto"/>
        </w:rPr>
        <w:t xml:space="preserve"> </w:t>
      </w:r>
      <w:r w:rsidR="001F55FF"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0A1880D7" w14:textId="77777777" w:rsidR="001F55FF" w:rsidRPr="00C1049A" w:rsidRDefault="00864CBE" w:rsidP="004603A9">
      <w:pPr>
        <w:autoSpaceDE w:val="0"/>
        <w:autoSpaceDN w:val="0"/>
        <w:adjustRightInd w:val="0"/>
        <w:ind w:firstLine="709"/>
        <w:jc w:val="both"/>
        <w:rPr>
          <w:color w:val="auto"/>
        </w:rPr>
      </w:pPr>
      <w:r>
        <w:rPr>
          <w:rFonts w:eastAsiaTheme="minorHAnsi"/>
          <w:color w:val="auto"/>
          <w:szCs w:val="28"/>
          <w:lang w:eastAsia="en-US"/>
        </w:rPr>
        <w:t>51</w:t>
      </w:r>
      <w:r w:rsidR="00B915B6" w:rsidRPr="00C1049A">
        <w:rPr>
          <w:rFonts w:eastAsiaTheme="minorHAnsi"/>
          <w:color w:val="auto"/>
          <w:szCs w:val="28"/>
          <w:lang w:eastAsia="en-US"/>
        </w:rPr>
        <w:t xml:space="preserve">) </w:t>
      </w:r>
      <w:r w:rsidR="00B915B6" w:rsidRPr="00C1049A">
        <w:rPr>
          <w:color w:val="auto"/>
        </w:rPr>
        <w:t>в подпункте «и» пункта 7</w:t>
      </w:r>
      <w:r w:rsidR="00B8697D" w:rsidRPr="00C1049A">
        <w:rPr>
          <w:color w:val="auto"/>
          <w:vertAlign w:val="superscript"/>
        </w:rPr>
        <w:t>1</w:t>
      </w:r>
      <w:r w:rsidR="00B915B6" w:rsidRPr="00C1049A">
        <w:rPr>
          <w:color w:val="auto"/>
          <w:vertAlign w:val="superscript"/>
        </w:rPr>
        <w:t xml:space="preserve"> </w:t>
      </w:r>
      <w:r w:rsidR="00B915B6" w:rsidRPr="00C1049A">
        <w:rPr>
          <w:color w:val="auto"/>
        </w:rPr>
        <w:t>статьи 65</w:t>
      </w:r>
      <w:r w:rsidR="00B915B6" w:rsidRPr="00C1049A">
        <w:rPr>
          <w:color w:val="auto"/>
          <w:vertAlign w:val="superscript"/>
        </w:rPr>
        <w:t>1</w:t>
      </w:r>
      <w:r w:rsidR="00B915B6" w:rsidRPr="00C1049A">
        <w:rPr>
          <w:color w:val="auto"/>
        </w:rPr>
        <w:t xml:space="preserve">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69135EB1" w14:textId="77777777" w:rsidR="00F425D1" w:rsidRPr="00C1049A" w:rsidRDefault="00864CBE" w:rsidP="004603A9">
      <w:pPr>
        <w:autoSpaceDE w:val="0"/>
        <w:autoSpaceDN w:val="0"/>
        <w:adjustRightInd w:val="0"/>
        <w:ind w:firstLine="709"/>
        <w:jc w:val="both"/>
        <w:rPr>
          <w:color w:val="auto"/>
        </w:rPr>
      </w:pPr>
      <w:r>
        <w:rPr>
          <w:rFonts w:eastAsiaTheme="minorHAnsi"/>
          <w:color w:val="auto"/>
          <w:szCs w:val="28"/>
          <w:lang w:eastAsia="en-US"/>
        </w:rPr>
        <w:t>52</w:t>
      </w:r>
      <w:r w:rsidR="00EC7DB3" w:rsidRPr="00C1049A">
        <w:rPr>
          <w:rFonts w:eastAsiaTheme="minorHAnsi"/>
          <w:color w:val="auto"/>
          <w:szCs w:val="28"/>
          <w:lang w:eastAsia="en-US"/>
        </w:rPr>
        <w:t xml:space="preserve">) </w:t>
      </w:r>
      <w:r w:rsidR="0000316B" w:rsidRPr="00C1049A">
        <w:rPr>
          <w:color w:val="auto"/>
        </w:rPr>
        <w:t xml:space="preserve">в </w:t>
      </w:r>
      <w:r w:rsidR="00EC7DB3" w:rsidRPr="00C1049A">
        <w:rPr>
          <w:color w:val="auto"/>
        </w:rPr>
        <w:t>стать</w:t>
      </w:r>
      <w:r w:rsidR="00F425D1" w:rsidRPr="00C1049A">
        <w:rPr>
          <w:color w:val="auto"/>
        </w:rPr>
        <w:t>е</w:t>
      </w:r>
      <w:r w:rsidR="00EC7DB3" w:rsidRPr="00C1049A">
        <w:rPr>
          <w:color w:val="auto"/>
        </w:rPr>
        <w:t xml:space="preserve"> 66</w:t>
      </w:r>
      <w:r w:rsidR="00F425D1" w:rsidRPr="00C1049A">
        <w:rPr>
          <w:color w:val="auto"/>
        </w:rPr>
        <w:t>:</w:t>
      </w:r>
    </w:p>
    <w:p w14:paraId="27249B0C" w14:textId="77777777" w:rsidR="00EC7DB3" w:rsidRPr="00C1049A" w:rsidRDefault="008400C1" w:rsidP="004603A9">
      <w:pPr>
        <w:autoSpaceDE w:val="0"/>
        <w:autoSpaceDN w:val="0"/>
        <w:adjustRightInd w:val="0"/>
        <w:ind w:firstLine="709"/>
        <w:jc w:val="both"/>
        <w:rPr>
          <w:color w:val="auto"/>
        </w:rPr>
      </w:pPr>
      <w:r>
        <w:rPr>
          <w:color w:val="auto"/>
        </w:rPr>
        <w:t xml:space="preserve">а) </w:t>
      </w:r>
      <w:r w:rsidR="00F425D1" w:rsidRPr="00C1049A">
        <w:rPr>
          <w:color w:val="auto"/>
        </w:rPr>
        <w:t>в</w:t>
      </w:r>
      <w:r w:rsidR="0000316B" w:rsidRPr="00C1049A">
        <w:rPr>
          <w:color w:val="auto"/>
        </w:rPr>
        <w:t xml:space="preserve"> </w:t>
      </w:r>
      <w:r w:rsidR="00F425D1" w:rsidRPr="00C1049A">
        <w:rPr>
          <w:color w:val="auto"/>
        </w:rPr>
        <w:t xml:space="preserve">пункте 1 </w:t>
      </w:r>
      <w:r w:rsidR="00EC7DB3"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425CE0AB" w14:textId="77777777" w:rsidR="00F425D1" w:rsidRPr="00C1049A" w:rsidRDefault="008400C1" w:rsidP="004603A9">
      <w:pPr>
        <w:autoSpaceDE w:val="0"/>
        <w:autoSpaceDN w:val="0"/>
        <w:adjustRightInd w:val="0"/>
        <w:ind w:firstLine="709"/>
        <w:jc w:val="both"/>
        <w:rPr>
          <w:color w:val="auto"/>
        </w:rPr>
      </w:pPr>
      <w:r>
        <w:rPr>
          <w:color w:val="auto"/>
        </w:rPr>
        <w:t xml:space="preserve">б) </w:t>
      </w:r>
      <w:r w:rsidR="007E4BD0" w:rsidRPr="00C1049A">
        <w:rPr>
          <w:color w:val="auto"/>
        </w:rPr>
        <w:t>в пункте 2:</w:t>
      </w:r>
    </w:p>
    <w:p w14:paraId="0023DAA4" w14:textId="37EC21A8" w:rsidR="007E4BD0" w:rsidRPr="00C1049A" w:rsidRDefault="007E4BD0" w:rsidP="004603A9">
      <w:pPr>
        <w:autoSpaceDE w:val="0"/>
        <w:autoSpaceDN w:val="0"/>
        <w:adjustRightInd w:val="0"/>
        <w:ind w:firstLine="709"/>
        <w:jc w:val="both"/>
        <w:rPr>
          <w:color w:val="auto"/>
        </w:rPr>
      </w:pPr>
      <w:r w:rsidRPr="00C1049A">
        <w:rPr>
          <w:color w:val="auto"/>
        </w:rPr>
        <w:t>в абзаце четырнадцатом слова «</w:t>
      </w:r>
      <w:r w:rsidRPr="00C1049A">
        <w:rPr>
          <w:rFonts w:eastAsiaTheme="minorHAnsi"/>
          <w:color w:val="auto"/>
          <w:szCs w:val="28"/>
          <w:lang w:eastAsia="en-US"/>
        </w:rPr>
        <w:t>муниципальном районе,»</w:t>
      </w:r>
      <w:r w:rsidR="004F5CF6" w:rsidRPr="00C1049A">
        <w:rPr>
          <w:rFonts w:eastAsiaTheme="minorHAnsi"/>
          <w:color w:val="auto"/>
          <w:szCs w:val="28"/>
          <w:lang w:eastAsia="en-US"/>
        </w:rPr>
        <w:t xml:space="preserve">, «, поселении» </w:t>
      </w:r>
      <w:r w:rsidRPr="00C1049A">
        <w:rPr>
          <w:rFonts w:eastAsiaTheme="minorHAnsi"/>
          <w:color w:val="auto"/>
          <w:szCs w:val="28"/>
          <w:lang w:eastAsia="en-US"/>
        </w:rPr>
        <w:t>исключить;</w:t>
      </w:r>
    </w:p>
    <w:p w14:paraId="7A8762DF" w14:textId="78D3EDC3" w:rsidR="007E4BD0" w:rsidRPr="00C1049A" w:rsidRDefault="007E4BD0" w:rsidP="004603A9">
      <w:pPr>
        <w:autoSpaceDE w:val="0"/>
        <w:autoSpaceDN w:val="0"/>
        <w:adjustRightInd w:val="0"/>
        <w:ind w:firstLine="709"/>
        <w:jc w:val="both"/>
        <w:rPr>
          <w:color w:val="auto"/>
        </w:rPr>
      </w:pPr>
      <w:r w:rsidRPr="00C1049A">
        <w:rPr>
          <w:color w:val="auto"/>
        </w:rPr>
        <w:t>в абзаце шестнадцатом слова «</w:t>
      </w:r>
      <w:r w:rsidRPr="00C1049A">
        <w:rPr>
          <w:rFonts w:eastAsiaTheme="minorHAnsi"/>
          <w:color w:val="auto"/>
          <w:szCs w:val="28"/>
          <w:lang w:eastAsia="en-US"/>
        </w:rPr>
        <w:t>муниципальному району,»</w:t>
      </w:r>
      <w:r w:rsidR="004F5CF6" w:rsidRPr="00C1049A">
        <w:rPr>
          <w:rFonts w:eastAsiaTheme="minorHAnsi"/>
          <w:color w:val="auto"/>
          <w:szCs w:val="28"/>
          <w:lang w:eastAsia="en-US"/>
        </w:rPr>
        <w:t>, «, поселению»</w:t>
      </w:r>
      <w:r w:rsidRPr="00C1049A">
        <w:rPr>
          <w:rFonts w:eastAsiaTheme="minorHAnsi"/>
          <w:color w:val="auto"/>
          <w:szCs w:val="28"/>
          <w:lang w:eastAsia="en-US"/>
        </w:rPr>
        <w:t xml:space="preserve"> исключить;</w:t>
      </w:r>
    </w:p>
    <w:p w14:paraId="36E9060A" w14:textId="77777777" w:rsidR="00652ADE" w:rsidRPr="00C1049A" w:rsidRDefault="00864CBE" w:rsidP="004603A9">
      <w:pPr>
        <w:autoSpaceDE w:val="0"/>
        <w:autoSpaceDN w:val="0"/>
        <w:adjustRightInd w:val="0"/>
        <w:ind w:firstLine="709"/>
        <w:jc w:val="both"/>
        <w:rPr>
          <w:color w:val="auto"/>
        </w:rPr>
      </w:pPr>
      <w:r>
        <w:rPr>
          <w:rFonts w:eastAsiaTheme="minorHAnsi"/>
          <w:color w:val="auto"/>
          <w:szCs w:val="28"/>
          <w:lang w:eastAsia="en-US"/>
        </w:rPr>
        <w:t>53</w:t>
      </w:r>
      <w:r w:rsidR="002F7DF1" w:rsidRPr="00B74E97">
        <w:rPr>
          <w:rFonts w:eastAsiaTheme="minorHAnsi"/>
          <w:color w:val="auto"/>
          <w:szCs w:val="28"/>
          <w:lang w:eastAsia="en-US"/>
        </w:rPr>
        <w:t xml:space="preserve">) </w:t>
      </w:r>
      <w:r w:rsidR="00652ADE" w:rsidRPr="00B74E97">
        <w:rPr>
          <w:color w:val="auto"/>
        </w:rPr>
        <w:t xml:space="preserve">в </w:t>
      </w:r>
      <w:r w:rsidR="002839C4" w:rsidRPr="00B74E97">
        <w:rPr>
          <w:color w:val="auto"/>
        </w:rPr>
        <w:t>абз</w:t>
      </w:r>
      <w:r w:rsidR="00B74E97" w:rsidRPr="00B74E97">
        <w:rPr>
          <w:color w:val="auto"/>
        </w:rPr>
        <w:t>аце втором</w:t>
      </w:r>
      <w:r w:rsidR="002839C4" w:rsidRPr="00B74E97">
        <w:rPr>
          <w:color w:val="auto"/>
        </w:rPr>
        <w:t xml:space="preserve"> п</w:t>
      </w:r>
      <w:r w:rsidR="00B74E97" w:rsidRPr="00B74E97">
        <w:rPr>
          <w:color w:val="auto"/>
        </w:rPr>
        <w:t>у</w:t>
      </w:r>
      <w:r w:rsidR="002839C4" w:rsidRPr="00B74E97">
        <w:rPr>
          <w:color w:val="auto"/>
        </w:rPr>
        <w:t>нк</w:t>
      </w:r>
      <w:r w:rsidR="00B74E97" w:rsidRPr="00B74E97">
        <w:rPr>
          <w:color w:val="auto"/>
        </w:rPr>
        <w:t>т</w:t>
      </w:r>
      <w:r w:rsidR="002839C4" w:rsidRPr="00B74E97">
        <w:rPr>
          <w:color w:val="auto"/>
        </w:rPr>
        <w:t xml:space="preserve">а 1 </w:t>
      </w:r>
      <w:r w:rsidR="00652ADE" w:rsidRPr="00B74E97">
        <w:rPr>
          <w:color w:val="auto"/>
        </w:rPr>
        <w:t>стать</w:t>
      </w:r>
      <w:r w:rsidR="00B74E97" w:rsidRPr="00B74E97">
        <w:rPr>
          <w:color w:val="auto"/>
        </w:rPr>
        <w:t>и</w:t>
      </w:r>
      <w:r w:rsidR="00652ADE" w:rsidRPr="00B74E97">
        <w:rPr>
          <w:color w:val="auto"/>
        </w:rPr>
        <w:t xml:space="preserve"> 67 слова «Федерального закона» </w:t>
      </w:r>
      <w:r w:rsidR="00652ADE" w:rsidRPr="00C1049A">
        <w:rPr>
          <w:color w:val="auto"/>
        </w:rPr>
        <w:t xml:space="preserve">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 </w:t>
      </w:r>
    </w:p>
    <w:p w14:paraId="24998D9E" w14:textId="77777777" w:rsidR="0006314E" w:rsidRPr="00C1049A" w:rsidRDefault="000570EB" w:rsidP="004603A9">
      <w:pPr>
        <w:autoSpaceDE w:val="0"/>
        <w:autoSpaceDN w:val="0"/>
        <w:adjustRightInd w:val="0"/>
        <w:ind w:firstLine="709"/>
        <w:jc w:val="both"/>
        <w:rPr>
          <w:color w:val="auto"/>
        </w:rPr>
      </w:pPr>
      <w:r w:rsidRPr="00C1049A">
        <w:rPr>
          <w:rFonts w:eastAsiaTheme="minorHAnsi"/>
          <w:color w:val="auto"/>
          <w:szCs w:val="28"/>
          <w:lang w:eastAsia="en-US"/>
        </w:rPr>
        <w:t>5</w:t>
      </w:r>
      <w:r w:rsidR="00864CBE">
        <w:rPr>
          <w:rFonts w:eastAsiaTheme="minorHAnsi"/>
          <w:color w:val="auto"/>
          <w:szCs w:val="28"/>
          <w:lang w:eastAsia="en-US"/>
        </w:rPr>
        <w:t>4</w:t>
      </w:r>
      <w:r w:rsidR="005729C1" w:rsidRPr="00C1049A">
        <w:rPr>
          <w:rFonts w:eastAsiaTheme="minorHAnsi"/>
          <w:color w:val="auto"/>
          <w:szCs w:val="28"/>
          <w:lang w:eastAsia="en-US"/>
        </w:rPr>
        <w:t xml:space="preserve">) </w:t>
      </w:r>
      <w:r w:rsidR="0006314E" w:rsidRPr="00C1049A">
        <w:rPr>
          <w:rFonts w:eastAsiaTheme="minorHAnsi"/>
          <w:color w:val="auto"/>
          <w:szCs w:val="28"/>
          <w:lang w:eastAsia="en-US"/>
        </w:rPr>
        <w:t xml:space="preserve">в </w:t>
      </w:r>
      <w:r w:rsidR="005729C1" w:rsidRPr="00C1049A">
        <w:rPr>
          <w:color w:val="auto"/>
        </w:rPr>
        <w:t>стать</w:t>
      </w:r>
      <w:r w:rsidR="0006314E" w:rsidRPr="00C1049A">
        <w:rPr>
          <w:color w:val="auto"/>
        </w:rPr>
        <w:t>е</w:t>
      </w:r>
      <w:r w:rsidR="005729C1" w:rsidRPr="00C1049A">
        <w:rPr>
          <w:color w:val="auto"/>
        </w:rPr>
        <w:t xml:space="preserve"> 67</w:t>
      </w:r>
      <w:r w:rsidR="005729C1" w:rsidRPr="00C1049A">
        <w:rPr>
          <w:color w:val="auto"/>
          <w:vertAlign w:val="superscript"/>
        </w:rPr>
        <w:t>1</w:t>
      </w:r>
      <w:r w:rsidR="0006314E" w:rsidRPr="00C1049A">
        <w:rPr>
          <w:color w:val="auto"/>
        </w:rPr>
        <w:t>:</w:t>
      </w:r>
    </w:p>
    <w:p w14:paraId="31DAB406" w14:textId="77777777" w:rsidR="005729C1" w:rsidRPr="00C1049A" w:rsidRDefault="0006314E" w:rsidP="004603A9">
      <w:pPr>
        <w:autoSpaceDE w:val="0"/>
        <w:autoSpaceDN w:val="0"/>
        <w:adjustRightInd w:val="0"/>
        <w:ind w:firstLine="709"/>
        <w:jc w:val="both"/>
        <w:rPr>
          <w:color w:val="auto"/>
        </w:rPr>
      </w:pPr>
      <w:r w:rsidRPr="00C1049A">
        <w:rPr>
          <w:color w:val="auto"/>
        </w:rPr>
        <w:t xml:space="preserve">а) в пункте 1 </w:t>
      </w:r>
      <w:r w:rsidR="005729C1"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2E392AEA" w14:textId="77777777" w:rsidR="0006314E" w:rsidRPr="00C1049A" w:rsidRDefault="0006314E" w:rsidP="004603A9">
      <w:pPr>
        <w:autoSpaceDE w:val="0"/>
        <w:autoSpaceDN w:val="0"/>
        <w:adjustRightInd w:val="0"/>
        <w:ind w:firstLine="709"/>
        <w:jc w:val="both"/>
        <w:rPr>
          <w:color w:val="auto"/>
        </w:rPr>
      </w:pPr>
      <w:r w:rsidRPr="00C1049A">
        <w:rPr>
          <w:color w:val="auto"/>
        </w:rPr>
        <w:t>б) пункт 4 изложить в следующей редакции:</w:t>
      </w:r>
    </w:p>
    <w:p w14:paraId="62301997" w14:textId="77777777" w:rsidR="0006314E" w:rsidRPr="00C1049A" w:rsidRDefault="0006314E" w:rsidP="004603A9">
      <w:pPr>
        <w:autoSpaceDE w:val="0"/>
        <w:autoSpaceDN w:val="0"/>
        <w:adjustRightInd w:val="0"/>
        <w:ind w:firstLine="709"/>
        <w:jc w:val="both"/>
        <w:rPr>
          <w:color w:val="auto"/>
        </w:rPr>
      </w:pPr>
      <w:r w:rsidRPr="00C1049A">
        <w:rPr>
          <w:color w:val="auto"/>
        </w:rPr>
        <w:t xml:space="preserve">«4. Дополнительные выборы депутатов Законодательного Собрания Тверской области, </w:t>
      </w:r>
      <w:r w:rsidR="00CD2C4B" w:rsidRPr="00C1049A">
        <w:rPr>
          <w:color w:val="auto"/>
        </w:rPr>
        <w:t xml:space="preserve">соответствующего </w:t>
      </w:r>
      <w:r w:rsidRPr="00C1049A">
        <w:rPr>
          <w:color w:val="auto"/>
        </w:rPr>
        <w:t>представительного органа муниципального образования не назначаются и не проводятся в год, предшествующий году проведения основных выборов депутатов</w:t>
      </w:r>
      <w:r w:rsidR="00967A95" w:rsidRPr="00C1049A">
        <w:rPr>
          <w:color w:val="auto"/>
        </w:rPr>
        <w:t xml:space="preserve"> </w:t>
      </w:r>
      <w:r w:rsidR="00A32911" w:rsidRPr="00C1049A">
        <w:rPr>
          <w:color w:val="auto"/>
        </w:rPr>
        <w:t xml:space="preserve">Законодательного Собрания Тверской области, </w:t>
      </w:r>
      <w:r w:rsidR="00967A95" w:rsidRPr="00C1049A">
        <w:rPr>
          <w:color w:val="auto"/>
        </w:rPr>
        <w:t>данного</w:t>
      </w:r>
      <w:r w:rsidRPr="00C1049A">
        <w:rPr>
          <w:color w:val="auto"/>
        </w:rPr>
        <w:t xml:space="preserve"> представительного органа муниципального образования, а также в год проведения указанных выборов, за исключением случая, предусмотренного пунктом </w:t>
      </w:r>
      <w:r w:rsidR="005C7140" w:rsidRPr="00C1049A">
        <w:rPr>
          <w:color w:val="auto"/>
        </w:rPr>
        <w:t>5</w:t>
      </w:r>
      <w:r w:rsidRPr="00C1049A">
        <w:rPr>
          <w:color w:val="auto"/>
        </w:rPr>
        <w:t xml:space="preserve"> настоящей статьи.»;</w:t>
      </w:r>
    </w:p>
    <w:p w14:paraId="6A5293BD" w14:textId="77777777" w:rsidR="005C7140" w:rsidRDefault="00967A95" w:rsidP="004603A9">
      <w:pPr>
        <w:autoSpaceDE w:val="0"/>
        <w:autoSpaceDN w:val="0"/>
        <w:adjustRightInd w:val="0"/>
        <w:ind w:firstLine="709"/>
        <w:jc w:val="both"/>
        <w:rPr>
          <w:color w:val="auto"/>
        </w:rPr>
      </w:pPr>
      <w:r w:rsidRPr="00C1049A">
        <w:rPr>
          <w:color w:val="auto"/>
        </w:rPr>
        <w:t xml:space="preserve">в) </w:t>
      </w:r>
      <w:r w:rsidR="005C7140" w:rsidRPr="00C1049A">
        <w:rPr>
          <w:color w:val="auto"/>
        </w:rPr>
        <w:t xml:space="preserve">в пункте 5 слова «а проведение дополнительных выборов в соответствии с пунктом 4 настоящей статьи не предусмотрено, назначаются новые основные выборы, которые проводятся в сроки, установленные пунктом 3 статьи 11 настоящего Кодекса» заменить словами «то в год, предшествующий году проведения основных выборов депутатов </w:t>
      </w:r>
      <w:r w:rsidR="00A32911" w:rsidRPr="00C1049A">
        <w:rPr>
          <w:color w:val="auto"/>
        </w:rPr>
        <w:t xml:space="preserve">Законодательного Собрания Тверской области, </w:t>
      </w:r>
      <w:r w:rsidR="005C7140" w:rsidRPr="00C1049A">
        <w:rPr>
          <w:color w:val="auto"/>
        </w:rPr>
        <w:t xml:space="preserve">данного представительного органа муниципального образования, не позднее чем через четыре месяца со дня такого досрочного прекращения полномочий проводятся </w:t>
      </w:r>
      <w:r w:rsidR="005C7140" w:rsidRPr="00C1049A">
        <w:rPr>
          <w:color w:val="auto"/>
        </w:rPr>
        <w:lastRenderedPageBreak/>
        <w:t xml:space="preserve">дополнительные выборы, а в год проведения основных выборов указанных органов - назначаются новые основные выборы, которые проводятся в сроки, установленные пунктом </w:t>
      </w:r>
      <w:r w:rsidR="00EC0E60" w:rsidRPr="00C1049A">
        <w:rPr>
          <w:color w:val="auto"/>
        </w:rPr>
        <w:t>3</w:t>
      </w:r>
      <w:r w:rsidR="005C7140" w:rsidRPr="00C1049A">
        <w:rPr>
          <w:color w:val="auto"/>
        </w:rPr>
        <w:t xml:space="preserve"> статьи 1</w:t>
      </w:r>
      <w:r w:rsidR="00EC0E60" w:rsidRPr="00C1049A">
        <w:rPr>
          <w:color w:val="auto"/>
        </w:rPr>
        <w:t>1</w:t>
      </w:r>
      <w:r w:rsidR="005C7140" w:rsidRPr="00C1049A">
        <w:rPr>
          <w:color w:val="auto"/>
        </w:rPr>
        <w:t xml:space="preserve"> </w:t>
      </w:r>
      <w:r w:rsidR="00A32911" w:rsidRPr="00C1049A">
        <w:rPr>
          <w:color w:val="auto"/>
        </w:rPr>
        <w:t xml:space="preserve">настоящего </w:t>
      </w:r>
      <w:r w:rsidR="00EC0E60" w:rsidRPr="00C1049A">
        <w:rPr>
          <w:color w:val="auto"/>
        </w:rPr>
        <w:t>Кодекса</w:t>
      </w:r>
      <w:r w:rsidR="00A32911" w:rsidRPr="00C1049A">
        <w:rPr>
          <w:color w:val="auto"/>
        </w:rPr>
        <w:t>»;</w:t>
      </w:r>
    </w:p>
    <w:p w14:paraId="7CFAAA59" w14:textId="77777777" w:rsidR="002839C4" w:rsidRPr="009475AB" w:rsidRDefault="00864CBE" w:rsidP="004603A9">
      <w:pPr>
        <w:autoSpaceDE w:val="0"/>
        <w:autoSpaceDN w:val="0"/>
        <w:adjustRightInd w:val="0"/>
        <w:ind w:firstLine="709"/>
        <w:jc w:val="both"/>
        <w:rPr>
          <w:color w:val="auto"/>
        </w:rPr>
      </w:pPr>
      <w:r>
        <w:rPr>
          <w:color w:val="auto"/>
        </w:rPr>
        <w:t>55</w:t>
      </w:r>
      <w:r w:rsidR="00FF38A0">
        <w:rPr>
          <w:color w:val="auto"/>
        </w:rPr>
        <w:t xml:space="preserve">) </w:t>
      </w:r>
      <w:r w:rsidR="009475AB">
        <w:rPr>
          <w:color w:val="auto"/>
        </w:rPr>
        <w:t xml:space="preserve">в статье 69 </w:t>
      </w:r>
      <w:r w:rsidR="009475AB"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37661FBA" w14:textId="77777777" w:rsidR="005B1960" w:rsidRPr="00C1049A" w:rsidRDefault="000570EB" w:rsidP="004603A9">
      <w:pPr>
        <w:autoSpaceDE w:val="0"/>
        <w:autoSpaceDN w:val="0"/>
        <w:adjustRightInd w:val="0"/>
        <w:ind w:firstLine="709"/>
        <w:jc w:val="both"/>
        <w:rPr>
          <w:color w:val="auto"/>
        </w:rPr>
      </w:pPr>
      <w:r w:rsidRPr="00C1049A">
        <w:rPr>
          <w:rFonts w:eastAsiaTheme="minorHAnsi"/>
          <w:color w:val="auto"/>
          <w:szCs w:val="28"/>
          <w:lang w:eastAsia="en-US"/>
        </w:rPr>
        <w:t>5</w:t>
      </w:r>
      <w:r w:rsidR="00864CBE">
        <w:rPr>
          <w:rFonts w:eastAsiaTheme="minorHAnsi"/>
          <w:color w:val="auto"/>
          <w:szCs w:val="28"/>
          <w:lang w:eastAsia="en-US"/>
        </w:rPr>
        <w:t>6</w:t>
      </w:r>
      <w:r w:rsidR="009573CB" w:rsidRPr="00C1049A">
        <w:rPr>
          <w:rFonts w:eastAsiaTheme="minorHAnsi"/>
          <w:color w:val="auto"/>
          <w:szCs w:val="28"/>
          <w:lang w:eastAsia="en-US"/>
        </w:rPr>
        <w:t xml:space="preserve">) </w:t>
      </w:r>
      <w:r w:rsidR="009573CB" w:rsidRPr="00C1049A">
        <w:rPr>
          <w:color w:val="auto"/>
        </w:rPr>
        <w:t>в стать</w:t>
      </w:r>
      <w:r w:rsidR="005B1960" w:rsidRPr="00C1049A">
        <w:rPr>
          <w:color w:val="auto"/>
        </w:rPr>
        <w:t>е</w:t>
      </w:r>
      <w:r w:rsidR="009573CB" w:rsidRPr="00C1049A">
        <w:rPr>
          <w:color w:val="auto"/>
        </w:rPr>
        <w:t xml:space="preserve"> 71</w:t>
      </w:r>
      <w:r w:rsidR="005B1960" w:rsidRPr="00C1049A">
        <w:rPr>
          <w:color w:val="auto"/>
        </w:rPr>
        <w:t>:</w:t>
      </w:r>
    </w:p>
    <w:p w14:paraId="63DC0519" w14:textId="77777777" w:rsidR="009573CB" w:rsidRDefault="005B1960" w:rsidP="004603A9">
      <w:pPr>
        <w:autoSpaceDE w:val="0"/>
        <w:autoSpaceDN w:val="0"/>
        <w:adjustRightInd w:val="0"/>
        <w:ind w:firstLine="709"/>
        <w:jc w:val="both"/>
        <w:rPr>
          <w:color w:val="auto"/>
        </w:rPr>
      </w:pPr>
      <w:r w:rsidRPr="00C1049A">
        <w:rPr>
          <w:color w:val="auto"/>
        </w:rPr>
        <w:t>а) в</w:t>
      </w:r>
      <w:r w:rsidR="009573CB" w:rsidRPr="00C1049A">
        <w:rPr>
          <w:color w:val="auto"/>
        </w:rPr>
        <w:t xml:space="preserve"> </w:t>
      </w:r>
      <w:r w:rsidRPr="00C1049A">
        <w:rPr>
          <w:color w:val="auto"/>
        </w:rPr>
        <w:t xml:space="preserve">пункте 5 </w:t>
      </w:r>
      <w:r w:rsidR="009573CB" w:rsidRPr="00C1049A">
        <w:rPr>
          <w:color w:val="auto"/>
        </w:rPr>
        <w:t xml:space="preserve">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 </w:t>
      </w:r>
    </w:p>
    <w:p w14:paraId="6E96E909" w14:textId="492DD118" w:rsidR="00393D60" w:rsidRPr="0006582B" w:rsidRDefault="00393D60" w:rsidP="004603A9">
      <w:pPr>
        <w:autoSpaceDE w:val="0"/>
        <w:autoSpaceDN w:val="0"/>
        <w:adjustRightInd w:val="0"/>
        <w:ind w:firstLine="709"/>
        <w:jc w:val="both"/>
        <w:rPr>
          <w:color w:val="auto"/>
        </w:rPr>
      </w:pPr>
      <w:r w:rsidRPr="0006582B">
        <w:t>б) в пункте 7 первое предложение исключить, во втором предложении слова «муниципального района,» исключить;</w:t>
      </w:r>
    </w:p>
    <w:p w14:paraId="7E263BA1" w14:textId="39E2895C" w:rsidR="005B1960" w:rsidRPr="00C1049A" w:rsidRDefault="00301C66" w:rsidP="004603A9">
      <w:pPr>
        <w:autoSpaceDE w:val="0"/>
        <w:autoSpaceDN w:val="0"/>
        <w:adjustRightInd w:val="0"/>
        <w:ind w:firstLine="709"/>
        <w:jc w:val="both"/>
        <w:rPr>
          <w:color w:val="auto"/>
        </w:rPr>
      </w:pPr>
      <w:r w:rsidRPr="00C1049A">
        <w:rPr>
          <w:color w:val="auto"/>
        </w:rPr>
        <w:t xml:space="preserve">в) </w:t>
      </w:r>
      <w:r w:rsidR="005B1960" w:rsidRPr="00C1049A">
        <w:rPr>
          <w:color w:val="auto"/>
        </w:rPr>
        <w:t>пункт 7</w:t>
      </w:r>
      <w:r w:rsidR="005B1960" w:rsidRPr="00C1049A">
        <w:rPr>
          <w:color w:val="auto"/>
          <w:vertAlign w:val="superscript"/>
        </w:rPr>
        <w:t>1</w:t>
      </w:r>
      <w:r w:rsidR="005B1960" w:rsidRPr="00C1049A">
        <w:rPr>
          <w:color w:val="auto"/>
        </w:rPr>
        <w:t xml:space="preserve"> после слова «округам,» дополнить словами «о признании кандидата (кандидатов) утратившим статус кандидата (кандидатов),»;</w:t>
      </w:r>
    </w:p>
    <w:p w14:paraId="1BCA892D" w14:textId="77777777" w:rsidR="00827614" w:rsidRPr="00C1049A" w:rsidRDefault="00DC18A2" w:rsidP="004603A9">
      <w:pPr>
        <w:autoSpaceDE w:val="0"/>
        <w:autoSpaceDN w:val="0"/>
        <w:adjustRightInd w:val="0"/>
        <w:ind w:firstLine="709"/>
        <w:jc w:val="both"/>
        <w:rPr>
          <w:color w:val="auto"/>
        </w:rPr>
      </w:pPr>
      <w:r w:rsidRPr="00C1049A">
        <w:rPr>
          <w:rFonts w:eastAsiaTheme="minorHAnsi"/>
          <w:color w:val="auto"/>
          <w:szCs w:val="28"/>
          <w:lang w:eastAsia="en-US"/>
        </w:rPr>
        <w:t>5</w:t>
      </w:r>
      <w:r w:rsidR="00864CBE">
        <w:rPr>
          <w:rFonts w:eastAsiaTheme="minorHAnsi"/>
          <w:color w:val="auto"/>
          <w:szCs w:val="28"/>
          <w:lang w:eastAsia="en-US"/>
        </w:rPr>
        <w:t>7</w:t>
      </w:r>
      <w:r w:rsidR="00827614" w:rsidRPr="00C1049A">
        <w:rPr>
          <w:rFonts w:eastAsiaTheme="minorHAnsi"/>
          <w:color w:val="auto"/>
          <w:szCs w:val="28"/>
          <w:lang w:eastAsia="en-US"/>
        </w:rPr>
        <w:t xml:space="preserve">) </w:t>
      </w:r>
      <w:r w:rsidR="00827614" w:rsidRPr="00C1049A">
        <w:rPr>
          <w:color w:val="auto"/>
        </w:rPr>
        <w:t>в статье 72:</w:t>
      </w:r>
    </w:p>
    <w:p w14:paraId="43FD3639" w14:textId="77777777" w:rsidR="00827614" w:rsidRPr="00C1049A" w:rsidRDefault="00827614" w:rsidP="004603A9">
      <w:pPr>
        <w:autoSpaceDE w:val="0"/>
        <w:autoSpaceDN w:val="0"/>
        <w:adjustRightInd w:val="0"/>
        <w:ind w:firstLine="709"/>
        <w:jc w:val="both"/>
        <w:rPr>
          <w:color w:val="auto"/>
        </w:rPr>
      </w:pPr>
      <w:r w:rsidRPr="00C1049A">
        <w:rPr>
          <w:color w:val="auto"/>
        </w:rPr>
        <w:t>а) в пункте 1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64160F5B" w14:textId="77777777" w:rsidR="00525D26" w:rsidRPr="00C1049A" w:rsidRDefault="00827614" w:rsidP="004603A9">
      <w:pPr>
        <w:autoSpaceDE w:val="0"/>
        <w:autoSpaceDN w:val="0"/>
        <w:adjustRightInd w:val="0"/>
        <w:ind w:firstLine="709"/>
        <w:jc w:val="both"/>
        <w:rPr>
          <w:color w:val="auto"/>
        </w:rPr>
      </w:pPr>
      <w:r w:rsidRPr="00C1049A">
        <w:rPr>
          <w:rFonts w:eastAsiaTheme="minorHAnsi"/>
          <w:color w:val="auto"/>
          <w:szCs w:val="28"/>
          <w:lang w:eastAsia="en-US"/>
        </w:rPr>
        <w:t xml:space="preserve">б) </w:t>
      </w:r>
      <w:r w:rsidRPr="00C1049A">
        <w:rPr>
          <w:color w:val="auto"/>
        </w:rPr>
        <w:t>в пункте 2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3D58106B" w14:textId="77777777" w:rsidR="00827614" w:rsidRPr="00C1049A" w:rsidRDefault="00827614" w:rsidP="004603A9">
      <w:pPr>
        <w:autoSpaceDE w:val="0"/>
        <w:autoSpaceDN w:val="0"/>
        <w:adjustRightInd w:val="0"/>
        <w:ind w:firstLine="709"/>
        <w:jc w:val="both"/>
        <w:rPr>
          <w:color w:val="auto"/>
        </w:rPr>
      </w:pPr>
      <w:r w:rsidRPr="00C1049A">
        <w:rPr>
          <w:color w:val="auto"/>
        </w:rPr>
        <w:t>в) в пункте 5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5642932B" w14:textId="6002E243" w:rsidR="00827614" w:rsidRPr="00C1049A" w:rsidRDefault="00827614" w:rsidP="004603A9">
      <w:pPr>
        <w:autoSpaceDE w:val="0"/>
        <w:autoSpaceDN w:val="0"/>
        <w:adjustRightInd w:val="0"/>
        <w:ind w:firstLine="709"/>
        <w:jc w:val="both"/>
        <w:rPr>
          <w:color w:val="auto"/>
        </w:rPr>
      </w:pPr>
      <w:r w:rsidRPr="00C1049A">
        <w:rPr>
          <w:color w:val="auto"/>
        </w:rPr>
        <w:t>г) в пункте 6</w:t>
      </w:r>
      <w:r w:rsidR="00B24816">
        <w:rPr>
          <w:color w:val="auto"/>
        </w:rPr>
        <w:t xml:space="preserve"> </w:t>
      </w:r>
      <w:r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r w:rsidR="00B24816">
        <w:rPr>
          <w:color w:val="auto"/>
        </w:rPr>
        <w:t xml:space="preserve">, </w:t>
      </w:r>
      <w:r w:rsidRPr="00C1049A">
        <w:rPr>
          <w:color w:val="auto"/>
        </w:rPr>
        <w:t xml:space="preserve">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 </w:t>
      </w:r>
    </w:p>
    <w:p w14:paraId="5314B17C" w14:textId="77777777" w:rsidR="00103AF2" w:rsidRPr="00C1049A" w:rsidRDefault="00103AF2" w:rsidP="004603A9">
      <w:pPr>
        <w:autoSpaceDE w:val="0"/>
        <w:autoSpaceDN w:val="0"/>
        <w:adjustRightInd w:val="0"/>
        <w:ind w:firstLine="709"/>
        <w:jc w:val="both"/>
        <w:rPr>
          <w:color w:val="auto"/>
        </w:rPr>
      </w:pPr>
      <w:r w:rsidRPr="00C1049A">
        <w:rPr>
          <w:rFonts w:eastAsiaTheme="minorHAnsi"/>
          <w:color w:val="auto"/>
          <w:szCs w:val="28"/>
          <w:lang w:eastAsia="en-US"/>
        </w:rPr>
        <w:t xml:space="preserve">д) </w:t>
      </w:r>
      <w:r w:rsidRPr="00C1049A">
        <w:rPr>
          <w:color w:val="auto"/>
        </w:rPr>
        <w:t>в пункте 7</w:t>
      </w:r>
      <w:r w:rsidR="00457E10" w:rsidRPr="00C1049A">
        <w:rPr>
          <w:color w:val="auto"/>
        </w:rPr>
        <w:t>:</w:t>
      </w:r>
    </w:p>
    <w:p w14:paraId="5BE9CC38" w14:textId="77777777" w:rsidR="00103AF2" w:rsidRPr="00C1049A" w:rsidRDefault="00103AF2" w:rsidP="004603A9">
      <w:pPr>
        <w:autoSpaceDE w:val="0"/>
        <w:autoSpaceDN w:val="0"/>
        <w:adjustRightInd w:val="0"/>
        <w:ind w:firstLine="709"/>
        <w:jc w:val="both"/>
        <w:rPr>
          <w:color w:val="auto"/>
        </w:rPr>
      </w:pPr>
      <w:r w:rsidRPr="00C1049A">
        <w:rPr>
          <w:color w:val="auto"/>
        </w:rPr>
        <w:t>в подпункте «а»</w:t>
      </w:r>
      <w:r w:rsidR="009777D7">
        <w:rPr>
          <w:color w:val="auto"/>
        </w:rPr>
        <w:t xml:space="preserve"> </w:t>
      </w:r>
      <w:r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w:t>
      </w:r>
      <w:r w:rsidR="009777D7">
        <w:rPr>
          <w:color w:val="auto"/>
        </w:rPr>
        <w:t xml:space="preserve"> граждан Российской Федерации», </w:t>
      </w:r>
      <w:r w:rsidRPr="00C1049A">
        <w:rPr>
          <w:color w:val="auto"/>
        </w:rPr>
        <w:t xml:space="preserve">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 </w:t>
      </w:r>
    </w:p>
    <w:p w14:paraId="334C68F2" w14:textId="77777777" w:rsidR="00827614" w:rsidRPr="00C1049A" w:rsidRDefault="008D3F7B"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lastRenderedPageBreak/>
        <w:t xml:space="preserve">в подпункте «д» </w:t>
      </w:r>
      <w:r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1562D546" w14:textId="77777777" w:rsidR="008D3F7B" w:rsidRPr="00C1049A" w:rsidRDefault="008D3F7B" w:rsidP="004603A9">
      <w:pPr>
        <w:autoSpaceDE w:val="0"/>
        <w:autoSpaceDN w:val="0"/>
        <w:adjustRightInd w:val="0"/>
        <w:ind w:firstLine="709"/>
        <w:jc w:val="both"/>
        <w:rPr>
          <w:color w:val="auto"/>
        </w:rPr>
      </w:pPr>
      <w:r w:rsidRPr="00C1049A">
        <w:rPr>
          <w:rFonts w:eastAsiaTheme="minorHAnsi"/>
          <w:color w:val="auto"/>
          <w:szCs w:val="28"/>
          <w:lang w:eastAsia="en-US"/>
        </w:rPr>
        <w:t xml:space="preserve">в подпункте «е» </w:t>
      </w:r>
      <w:r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0B9C8B3E" w14:textId="77777777" w:rsidR="008D3F7B" w:rsidRPr="00753F98" w:rsidRDefault="008D3F7B" w:rsidP="004603A9">
      <w:pPr>
        <w:autoSpaceDE w:val="0"/>
        <w:autoSpaceDN w:val="0"/>
        <w:adjustRightInd w:val="0"/>
        <w:ind w:firstLine="709"/>
        <w:jc w:val="both"/>
        <w:rPr>
          <w:color w:val="auto"/>
        </w:rPr>
      </w:pPr>
      <w:r w:rsidRPr="00753F98">
        <w:rPr>
          <w:rFonts w:eastAsiaTheme="minorHAnsi"/>
          <w:color w:val="auto"/>
          <w:szCs w:val="28"/>
          <w:lang w:eastAsia="en-US"/>
        </w:rPr>
        <w:t xml:space="preserve">в подпункте «ж» </w:t>
      </w:r>
      <w:r w:rsidRPr="00753F98">
        <w:rPr>
          <w:color w:val="auto"/>
        </w:rPr>
        <w:t>слова «</w:t>
      </w:r>
      <w:r w:rsidR="00753F98" w:rsidRPr="00753F98">
        <w:rPr>
          <w:color w:val="auto"/>
          <w:szCs w:val="28"/>
          <w:shd w:val="clear" w:color="auto" w:fill="FFFFFF"/>
        </w:rPr>
        <w:t>в подпункте «г» пункта 3</w:t>
      </w:r>
      <w:r w:rsidR="00753F98" w:rsidRPr="00753F98">
        <w:rPr>
          <w:color w:val="auto"/>
          <w:szCs w:val="28"/>
          <w:shd w:val="clear" w:color="auto" w:fill="FFFFFF"/>
          <w:vertAlign w:val="superscript"/>
        </w:rPr>
        <w:t>2</w:t>
      </w:r>
      <w:r w:rsidR="00753F98" w:rsidRPr="00753F98">
        <w:rPr>
          <w:color w:val="auto"/>
          <w:szCs w:val="28"/>
          <w:shd w:val="clear" w:color="auto" w:fill="FFFFFF"/>
        </w:rPr>
        <w:t xml:space="preserve"> статьи 4 </w:t>
      </w:r>
      <w:r w:rsidRPr="00753F98">
        <w:rPr>
          <w:color w:val="auto"/>
        </w:rPr>
        <w:t>Федерального закона» заменить словами «</w:t>
      </w:r>
      <w:r w:rsidR="00753F98" w:rsidRPr="00753F98">
        <w:rPr>
          <w:color w:val="auto"/>
          <w:szCs w:val="28"/>
          <w:shd w:val="clear" w:color="auto" w:fill="FFFFFF"/>
        </w:rPr>
        <w:t>в подпункте «г» пункта 3</w:t>
      </w:r>
      <w:r w:rsidR="00753F98" w:rsidRPr="00753F98">
        <w:rPr>
          <w:color w:val="auto"/>
          <w:szCs w:val="28"/>
          <w:shd w:val="clear" w:color="auto" w:fill="FFFFFF"/>
          <w:vertAlign w:val="superscript"/>
        </w:rPr>
        <w:t>2</w:t>
      </w:r>
      <w:r w:rsidR="00753F98" w:rsidRPr="00753F98">
        <w:rPr>
          <w:color w:val="auto"/>
          <w:szCs w:val="28"/>
          <w:shd w:val="clear" w:color="auto" w:fill="FFFFFF"/>
        </w:rPr>
        <w:t xml:space="preserve"> статьи 4 </w:t>
      </w:r>
      <w:r w:rsidRPr="00753F98">
        <w:rPr>
          <w:color w:val="auto"/>
        </w:rPr>
        <w:t>Федерального закона от 12.06.2002 № 67-ФЗ «Об основных гарантиях избирательных прав и права на участие в референдуме граждан Российской Федерации»;</w:t>
      </w:r>
      <w:r w:rsidR="009C6885" w:rsidRPr="00753F98">
        <w:rPr>
          <w:color w:val="auto"/>
        </w:rPr>
        <w:t xml:space="preserve"> </w:t>
      </w:r>
    </w:p>
    <w:p w14:paraId="0F966E77" w14:textId="77777777" w:rsidR="00DC18A2" w:rsidRPr="00C1049A" w:rsidRDefault="00DC18A2" w:rsidP="004603A9">
      <w:pPr>
        <w:autoSpaceDE w:val="0"/>
        <w:autoSpaceDN w:val="0"/>
        <w:adjustRightInd w:val="0"/>
        <w:ind w:firstLine="709"/>
        <w:jc w:val="both"/>
        <w:rPr>
          <w:color w:val="auto"/>
        </w:rPr>
      </w:pPr>
      <w:r w:rsidRPr="00C1049A">
        <w:rPr>
          <w:color w:val="auto"/>
        </w:rPr>
        <w:t>в подпункте «и» слова «</w:t>
      </w:r>
      <w:r w:rsidRPr="00C1049A">
        <w:rPr>
          <w:color w:val="auto"/>
          <w:szCs w:val="28"/>
        </w:rPr>
        <w:t>глав муниципальных районов,»</w:t>
      </w:r>
      <w:r w:rsidR="00D855C1" w:rsidRPr="00C1049A">
        <w:rPr>
          <w:color w:val="auto"/>
          <w:szCs w:val="28"/>
        </w:rPr>
        <w:t xml:space="preserve"> исключить;</w:t>
      </w:r>
      <w:r w:rsidRPr="00C1049A">
        <w:rPr>
          <w:color w:val="auto"/>
        </w:rPr>
        <w:t xml:space="preserve"> </w:t>
      </w:r>
    </w:p>
    <w:p w14:paraId="191893C4" w14:textId="77777777" w:rsidR="0058007D" w:rsidRPr="00C1049A" w:rsidRDefault="0058007D" w:rsidP="004603A9">
      <w:pPr>
        <w:autoSpaceDE w:val="0"/>
        <w:autoSpaceDN w:val="0"/>
        <w:adjustRightInd w:val="0"/>
        <w:ind w:firstLine="709"/>
        <w:jc w:val="both"/>
        <w:rPr>
          <w:color w:val="auto"/>
        </w:rPr>
      </w:pPr>
      <w:r w:rsidRPr="00C1049A">
        <w:rPr>
          <w:color w:val="auto"/>
        </w:rPr>
        <w:t>е) в пункте 7</w:t>
      </w:r>
      <w:r w:rsidRPr="00C1049A">
        <w:rPr>
          <w:color w:val="auto"/>
          <w:vertAlign w:val="superscript"/>
        </w:rPr>
        <w:t>1</w:t>
      </w:r>
      <w:r w:rsidR="009C6885">
        <w:rPr>
          <w:color w:val="auto"/>
          <w:vertAlign w:val="superscript"/>
        </w:rPr>
        <w:t xml:space="preserve"> </w:t>
      </w:r>
      <w:r w:rsidRPr="00C1049A">
        <w:rPr>
          <w:color w:val="auto"/>
        </w:rPr>
        <w:t>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w:t>
      </w:r>
      <w:r w:rsidR="009C6885">
        <w:rPr>
          <w:color w:val="auto"/>
        </w:rPr>
        <w:t>,</w:t>
      </w:r>
      <w:r w:rsidRPr="00C1049A">
        <w:rPr>
          <w:color w:val="auto"/>
        </w:rPr>
        <w:t xml:space="preserve">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5EE97315" w14:textId="77777777" w:rsidR="0079628F" w:rsidRPr="00C1049A" w:rsidRDefault="0079628F" w:rsidP="004603A9">
      <w:pPr>
        <w:autoSpaceDE w:val="0"/>
        <w:autoSpaceDN w:val="0"/>
        <w:adjustRightInd w:val="0"/>
        <w:ind w:firstLine="709"/>
        <w:jc w:val="both"/>
        <w:rPr>
          <w:color w:val="auto"/>
        </w:rPr>
      </w:pPr>
      <w:r w:rsidRPr="00C1049A">
        <w:rPr>
          <w:color w:val="auto"/>
        </w:rPr>
        <w:t>ж) в пункте 8</w:t>
      </w:r>
      <w:r w:rsidR="00457E10" w:rsidRPr="00C1049A">
        <w:rPr>
          <w:color w:val="auto"/>
        </w:rPr>
        <w:t>:</w:t>
      </w:r>
    </w:p>
    <w:p w14:paraId="3CF0E544" w14:textId="77777777" w:rsidR="0079628F" w:rsidRPr="00C1049A" w:rsidRDefault="009C6885" w:rsidP="004603A9">
      <w:pPr>
        <w:autoSpaceDE w:val="0"/>
        <w:autoSpaceDN w:val="0"/>
        <w:adjustRightInd w:val="0"/>
        <w:ind w:firstLine="709"/>
        <w:jc w:val="both"/>
        <w:rPr>
          <w:color w:val="auto"/>
        </w:rPr>
      </w:pPr>
      <w:r>
        <w:rPr>
          <w:color w:val="auto"/>
        </w:rPr>
        <w:t xml:space="preserve">в подпункте «а» </w:t>
      </w:r>
      <w:r w:rsidR="0079628F"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w:t>
      </w:r>
      <w:r>
        <w:rPr>
          <w:color w:val="auto"/>
        </w:rPr>
        <w:t xml:space="preserve"> граждан Российской Федерации», </w:t>
      </w:r>
      <w:r w:rsidR="0079628F" w:rsidRPr="00C1049A">
        <w:rPr>
          <w:color w:val="auto"/>
        </w:rPr>
        <w:t xml:space="preserve">слова «Федеральным законом» заменить словами «Федеральным законом от 12.06.2002 № 67-ФЗ «Об основных гарантиях избирательных прав и права на участие в референдуме граждан Российской Федерации»; </w:t>
      </w:r>
    </w:p>
    <w:p w14:paraId="0098261E" w14:textId="77777777" w:rsidR="0079628F" w:rsidRPr="00C1049A" w:rsidRDefault="0079628F" w:rsidP="004603A9">
      <w:pPr>
        <w:autoSpaceDE w:val="0"/>
        <w:autoSpaceDN w:val="0"/>
        <w:adjustRightInd w:val="0"/>
        <w:ind w:firstLine="709"/>
        <w:jc w:val="both"/>
        <w:rPr>
          <w:color w:val="auto"/>
        </w:rPr>
      </w:pPr>
      <w:r w:rsidRPr="00C1049A">
        <w:rPr>
          <w:color w:val="auto"/>
        </w:rPr>
        <w:t>в подпункте «д»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67FAFA27" w14:textId="77777777" w:rsidR="0058007D" w:rsidRPr="00C1049A" w:rsidRDefault="008944E0" w:rsidP="004603A9">
      <w:pPr>
        <w:autoSpaceDE w:val="0"/>
        <w:autoSpaceDN w:val="0"/>
        <w:adjustRightInd w:val="0"/>
        <w:ind w:firstLine="709"/>
        <w:jc w:val="both"/>
        <w:rPr>
          <w:color w:val="auto"/>
        </w:rPr>
      </w:pPr>
      <w:r w:rsidRPr="00C1049A">
        <w:rPr>
          <w:color w:val="auto"/>
        </w:rPr>
        <w:t>в подпункте «е»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225B9F49" w14:textId="77777777" w:rsidR="00903311" w:rsidRDefault="00903311" w:rsidP="004603A9">
      <w:pPr>
        <w:autoSpaceDE w:val="0"/>
        <w:autoSpaceDN w:val="0"/>
        <w:adjustRightInd w:val="0"/>
        <w:ind w:firstLine="709"/>
        <w:jc w:val="both"/>
        <w:rPr>
          <w:color w:val="auto"/>
        </w:rPr>
      </w:pPr>
      <w:r w:rsidRPr="00C1049A">
        <w:rPr>
          <w:color w:val="auto"/>
        </w:rPr>
        <w:t>в подпункте «ж» слова «</w:t>
      </w:r>
      <w:r w:rsidR="000C2752" w:rsidRPr="00753F98">
        <w:rPr>
          <w:color w:val="auto"/>
          <w:szCs w:val="28"/>
          <w:shd w:val="clear" w:color="auto" w:fill="FFFFFF"/>
        </w:rPr>
        <w:t>в подпункте «г» пункта 3</w:t>
      </w:r>
      <w:r w:rsidR="000C2752" w:rsidRPr="00753F98">
        <w:rPr>
          <w:color w:val="auto"/>
          <w:szCs w:val="28"/>
          <w:shd w:val="clear" w:color="auto" w:fill="FFFFFF"/>
          <w:vertAlign w:val="superscript"/>
        </w:rPr>
        <w:t>2</w:t>
      </w:r>
      <w:r w:rsidR="000C2752" w:rsidRPr="00753F98">
        <w:rPr>
          <w:color w:val="auto"/>
          <w:szCs w:val="28"/>
          <w:shd w:val="clear" w:color="auto" w:fill="FFFFFF"/>
        </w:rPr>
        <w:t xml:space="preserve"> статьи 4 </w:t>
      </w:r>
      <w:r w:rsidRPr="00C1049A">
        <w:rPr>
          <w:color w:val="auto"/>
        </w:rPr>
        <w:t>Федерального закона» заменить словами «</w:t>
      </w:r>
      <w:r w:rsidR="000C2752" w:rsidRPr="00753F98">
        <w:rPr>
          <w:color w:val="auto"/>
          <w:szCs w:val="28"/>
          <w:shd w:val="clear" w:color="auto" w:fill="FFFFFF"/>
        </w:rPr>
        <w:t>в подпункте «г» пункта 3</w:t>
      </w:r>
      <w:r w:rsidR="000C2752" w:rsidRPr="00753F98">
        <w:rPr>
          <w:color w:val="auto"/>
          <w:szCs w:val="28"/>
          <w:shd w:val="clear" w:color="auto" w:fill="FFFFFF"/>
          <w:vertAlign w:val="superscript"/>
        </w:rPr>
        <w:t>2</w:t>
      </w:r>
      <w:r w:rsidR="000C2752" w:rsidRPr="00753F98">
        <w:rPr>
          <w:color w:val="auto"/>
          <w:szCs w:val="28"/>
          <w:shd w:val="clear" w:color="auto" w:fill="FFFFFF"/>
        </w:rPr>
        <w:t xml:space="preserve"> статьи 4 </w:t>
      </w:r>
      <w:r w:rsidRPr="00C1049A">
        <w:rPr>
          <w:color w:val="auto"/>
        </w:rPr>
        <w:t>Федерального закона от 12.06.2002 № 67-ФЗ «Об основных гарантиях избирательных прав и права на участие в референдуме граждан Российской Федерации»;</w:t>
      </w:r>
    </w:p>
    <w:p w14:paraId="2FFA6ECA" w14:textId="77777777" w:rsidR="00B50E68" w:rsidRPr="00C1049A" w:rsidRDefault="00B50E68" w:rsidP="004603A9">
      <w:pPr>
        <w:autoSpaceDE w:val="0"/>
        <w:autoSpaceDN w:val="0"/>
        <w:adjustRightInd w:val="0"/>
        <w:ind w:firstLine="709"/>
        <w:jc w:val="both"/>
        <w:rPr>
          <w:color w:val="auto"/>
        </w:rPr>
      </w:pPr>
      <w:r w:rsidRPr="00C1049A">
        <w:rPr>
          <w:color w:val="auto"/>
        </w:rPr>
        <w:t xml:space="preserve">з) </w:t>
      </w:r>
      <w:r w:rsidR="00377113" w:rsidRPr="00C1049A">
        <w:rPr>
          <w:color w:val="auto"/>
        </w:rPr>
        <w:t xml:space="preserve">в пункте 9 слова «Федерального закона» заменить словами «Федерального закона от 12.06.2002 № 67-ФЗ «Об основных гарантиях </w:t>
      </w:r>
      <w:r w:rsidR="00377113" w:rsidRPr="00C1049A">
        <w:rPr>
          <w:color w:val="auto"/>
        </w:rPr>
        <w:lastRenderedPageBreak/>
        <w:t>избирательных прав и права на участие в референдуме граждан Российской Федерации»;</w:t>
      </w:r>
    </w:p>
    <w:p w14:paraId="357908DC" w14:textId="77777777" w:rsidR="00CB0BA8" w:rsidRPr="00C1049A" w:rsidRDefault="00CB0BA8" w:rsidP="004603A9">
      <w:pPr>
        <w:autoSpaceDE w:val="0"/>
        <w:autoSpaceDN w:val="0"/>
        <w:adjustRightInd w:val="0"/>
        <w:ind w:firstLine="709"/>
        <w:jc w:val="both"/>
        <w:rPr>
          <w:color w:val="auto"/>
        </w:rPr>
      </w:pPr>
      <w:r w:rsidRPr="00C1049A">
        <w:rPr>
          <w:color w:val="auto"/>
        </w:rPr>
        <w:t>и) в пункте 11 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7F55B2B7" w14:textId="104B80F3" w:rsidR="00C2632C" w:rsidRPr="00C1049A" w:rsidRDefault="00903311" w:rsidP="004603A9">
      <w:pPr>
        <w:autoSpaceDE w:val="0"/>
        <w:autoSpaceDN w:val="0"/>
        <w:adjustRightInd w:val="0"/>
        <w:ind w:firstLine="709"/>
        <w:jc w:val="both"/>
        <w:rPr>
          <w:color w:val="auto"/>
        </w:rPr>
      </w:pPr>
      <w:r w:rsidRPr="00C1049A">
        <w:rPr>
          <w:color w:val="auto"/>
        </w:rPr>
        <w:t>5</w:t>
      </w:r>
      <w:r w:rsidR="00864CBE">
        <w:rPr>
          <w:color w:val="auto"/>
        </w:rPr>
        <w:t>8</w:t>
      </w:r>
      <w:r w:rsidRPr="00C1049A">
        <w:rPr>
          <w:color w:val="auto"/>
        </w:rPr>
        <w:t xml:space="preserve">) </w:t>
      </w:r>
      <w:r w:rsidR="00C2632C" w:rsidRPr="00C1049A">
        <w:rPr>
          <w:color w:val="auto"/>
        </w:rPr>
        <w:t>в статье 73</w:t>
      </w:r>
      <w:r w:rsidR="004B0465">
        <w:rPr>
          <w:color w:val="auto"/>
        </w:rPr>
        <w:t xml:space="preserve"> слова</w:t>
      </w:r>
      <w:r w:rsidR="00765799" w:rsidRPr="00C1049A">
        <w:rPr>
          <w:color w:val="auto"/>
        </w:rPr>
        <w:t xml:space="preserve"> </w:t>
      </w:r>
      <w:r w:rsidR="00C2632C" w:rsidRPr="00C1049A">
        <w:rPr>
          <w:color w:val="auto"/>
        </w:rPr>
        <w:t>«Федерального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15B60BAC" w14:textId="77777777" w:rsidR="00527C8B" w:rsidRPr="00C1049A" w:rsidRDefault="00527C8B" w:rsidP="004603A9">
      <w:pPr>
        <w:autoSpaceDE w:val="0"/>
        <w:autoSpaceDN w:val="0"/>
        <w:adjustRightInd w:val="0"/>
        <w:ind w:firstLine="709"/>
        <w:jc w:val="both"/>
        <w:rPr>
          <w:color w:val="auto"/>
        </w:rPr>
      </w:pPr>
      <w:r w:rsidRPr="00C1049A">
        <w:rPr>
          <w:color w:val="auto"/>
        </w:rPr>
        <w:t>5</w:t>
      </w:r>
      <w:r w:rsidR="00864CBE">
        <w:rPr>
          <w:color w:val="auto"/>
        </w:rPr>
        <w:t>9</w:t>
      </w:r>
      <w:r w:rsidRPr="00C1049A">
        <w:rPr>
          <w:color w:val="auto"/>
        </w:rPr>
        <w:t>) в статье 74</w:t>
      </w:r>
      <w:r w:rsidR="00765799" w:rsidRPr="00C1049A">
        <w:rPr>
          <w:color w:val="auto"/>
        </w:rPr>
        <w:t xml:space="preserve"> </w:t>
      </w:r>
      <w:r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03EA7C43" w14:textId="77777777" w:rsidR="00410A50" w:rsidRPr="00C1049A" w:rsidRDefault="00864CBE" w:rsidP="004603A9">
      <w:pPr>
        <w:autoSpaceDE w:val="0"/>
        <w:autoSpaceDN w:val="0"/>
        <w:adjustRightInd w:val="0"/>
        <w:ind w:firstLine="709"/>
        <w:jc w:val="both"/>
        <w:rPr>
          <w:color w:val="auto"/>
        </w:rPr>
      </w:pPr>
      <w:r>
        <w:rPr>
          <w:color w:val="auto"/>
        </w:rPr>
        <w:t>60</w:t>
      </w:r>
      <w:r w:rsidR="00410A50" w:rsidRPr="00C1049A">
        <w:rPr>
          <w:color w:val="auto"/>
        </w:rPr>
        <w:t>) в статье 75</w:t>
      </w:r>
      <w:r w:rsidR="00410A50" w:rsidRPr="00C1049A">
        <w:rPr>
          <w:color w:val="auto"/>
          <w:vertAlign w:val="superscript"/>
        </w:rPr>
        <w:t>5</w:t>
      </w:r>
      <w:r w:rsidR="00410A50" w:rsidRPr="00C1049A">
        <w:rPr>
          <w:color w:val="auto"/>
        </w:rPr>
        <w:t>:</w:t>
      </w:r>
    </w:p>
    <w:p w14:paraId="55ADC159" w14:textId="77777777" w:rsidR="00CB302B" w:rsidRPr="00C1049A" w:rsidRDefault="00CB302B" w:rsidP="004603A9">
      <w:pPr>
        <w:autoSpaceDE w:val="0"/>
        <w:autoSpaceDN w:val="0"/>
        <w:adjustRightInd w:val="0"/>
        <w:ind w:firstLine="709"/>
        <w:jc w:val="both"/>
        <w:rPr>
          <w:color w:val="auto"/>
        </w:rPr>
      </w:pPr>
      <w:r w:rsidRPr="00C1049A">
        <w:rPr>
          <w:color w:val="auto"/>
        </w:rPr>
        <w:t>а) в пункте 1:</w:t>
      </w:r>
    </w:p>
    <w:p w14:paraId="05DF5737" w14:textId="77777777" w:rsidR="003B797F" w:rsidRPr="00C1049A" w:rsidRDefault="00194932" w:rsidP="004603A9">
      <w:pPr>
        <w:autoSpaceDE w:val="0"/>
        <w:autoSpaceDN w:val="0"/>
        <w:adjustRightInd w:val="0"/>
        <w:ind w:firstLine="709"/>
        <w:jc w:val="both"/>
        <w:rPr>
          <w:rFonts w:eastAsiaTheme="minorHAnsi"/>
          <w:color w:val="auto"/>
          <w:szCs w:val="28"/>
          <w:lang w:eastAsia="en-US"/>
        </w:rPr>
      </w:pPr>
      <w:r w:rsidRPr="00C1049A">
        <w:rPr>
          <w:color w:val="auto"/>
        </w:rPr>
        <w:t xml:space="preserve">в абзаце первом </w:t>
      </w:r>
      <w:r w:rsidR="00CB302B" w:rsidRPr="00C1049A">
        <w:rPr>
          <w:color w:val="auto"/>
        </w:rPr>
        <w:t>слова «</w:t>
      </w:r>
      <w:bookmarkStart w:id="0" w:name="Par2"/>
      <w:bookmarkEnd w:id="0"/>
      <w:r w:rsidR="003B797F" w:rsidRPr="00C1049A">
        <w:rPr>
          <w:rFonts w:eastAsiaTheme="minorHAnsi"/>
          <w:color w:val="auto"/>
          <w:szCs w:val="28"/>
          <w:lang w:eastAsia="en-US"/>
        </w:rPr>
        <w:t>и (или) избранных на муниципальных выборах глав муниципальных образований Тверской области</w:t>
      </w:r>
      <w:r w:rsidRPr="00C1049A">
        <w:rPr>
          <w:rFonts w:eastAsiaTheme="minorHAnsi"/>
          <w:color w:val="auto"/>
          <w:szCs w:val="28"/>
          <w:lang w:eastAsia="en-US"/>
        </w:rPr>
        <w:t>» исключить;</w:t>
      </w:r>
    </w:p>
    <w:p w14:paraId="64219153" w14:textId="77777777" w:rsidR="003B797F" w:rsidRPr="00C1049A" w:rsidRDefault="00194932"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 xml:space="preserve">в абзаце втором </w:t>
      </w:r>
      <w:bookmarkStart w:id="1" w:name="Par3"/>
      <w:bookmarkEnd w:id="1"/>
      <w:r w:rsidRPr="00C1049A">
        <w:rPr>
          <w:rFonts w:eastAsiaTheme="minorHAnsi"/>
          <w:color w:val="auto"/>
          <w:szCs w:val="28"/>
          <w:lang w:eastAsia="en-US"/>
        </w:rPr>
        <w:t>слова «</w:t>
      </w:r>
      <w:r w:rsidR="003B797F" w:rsidRPr="00C1049A">
        <w:rPr>
          <w:rFonts w:eastAsiaTheme="minorHAnsi"/>
          <w:color w:val="auto"/>
          <w:szCs w:val="28"/>
          <w:lang w:eastAsia="en-US"/>
        </w:rPr>
        <w:t>, и числа избранных на муниципальных выборах и действующих на день принятия указанного решения глав этих муниципальных образований Тверской области</w:t>
      </w:r>
      <w:r w:rsidRPr="00C1049A">
        <w:rPr>
          <w:rFonts w:eastAsiaTheme="minorHAnsi"/>
          <w:color w:val="auto"/>
          <w:szCs w:val="28"/>
          <w:lang w:eastAsia="en-US"/>
        </w:rPr>
        <w:t>» исключить;</w:t>
      </w:r>
    </w:p>
    <w:p w14:paraId="76D10DC4" w14:textId="77777777" w:rsidR="007D53E9" w:rsidRDefault="007D53E9" w:rsidP="004603A9">
      <w:pPr>
        <w:autoSpaceDE w:val="0"/>
        <w:autoSpaceDN w:val="0"/>
        <w:adjustRightInd w:val="0"/>
        <w:ind w:firstLine="709"/>
        <w:jc w:val="both"/>
        <w:rPr>
          <w:color w:val="auto"/>
        </w:rPr>
      </w:pPr>
      <w:r w:rsidRPr="00C1049A">
        <w:rPr>
          <w:rFonts w:eastAsiaTheme="minorHAnsi"/>
          <w:color w:val="auto"/>
          <w:szCs w:val="28"/>
          <w:lang w:eastAsia="en-US"/>
        </w:rPr>
        <w:t xml:space="preserve">б) </w:t>
      </w:r>
      <w:r w:rsidRPr="00C1049A">
        <w:rPr>
          <w:color w:val="auto"/>
        </w:rPr>
        <w:t xml:space="preserve">в пункте </w:t>
      </w:r>
      <w:r w:rsidR="00521188" w:rsidRPr="00C1049A">
        <w:rPr>
          <w:color w:val="auto"/>
        </w:rPr>
        <w:t>2</w:t>
      </w:r>
      <w:r w:rsidRPr="00C1049A">
        <w:rPr>
          <w:color w:val="auto"/>
        </w:rPr>
        <w:t>:</w:t>
      </w:r>
    </w:p>
    <w:p w14:paraId="271616A4" w14:textId="77777777" w:rsidR="007C469C" w:rsidRPr="0006582B" w:rsidRDefault="007C469C" w:rsidP="007C469C">
      <w:pPr>
        <w:autoSpaceDE w:val="0"/>
        <w:autoSpaceDN w:val="0"/>
        <w:adjustRightInd w:val="0"/>
        <w:ind w:firstLine="708"/>
        <w:jc w:val="both"/>
      </w:pPr>
      <w:r w:rsidRPr="0006582B">
        <w:t>абзац первый изложить в следующей редакции:</w:t>
      </w:r>
    </w:p>
    <w:p w14:paraId="62F16CAD" w14:textId="156F57B7" w:rsidR="007C469C" w:rsidRPr="0006582B" w:rsidRDefault="007C469C" w:rsidP="007C469C">
      <w:pPr>
        <w:autoSpaceDE w:val="0"/>
        <w:autoSpaceDN w:val="0"/>
        <w:adjustRightInd w:val="0"/>
        <w:ind w:firstLine="709"/>
        <w:jc w:val="both"/>
        <w:rPr>
          <w:color w:val="auto"/>
        </w:rPr>
      </w:pPr>
      <w:r w:rsidRPr="0006582B">
        <w:t>«2. В числе лиц, поддержавших кандидата, должны быть депутаты представительных органов городских округов, муниципальных округов.»;</w:t>
      </w:r>
    </w:p>
    <w:p w14:paraId="175FBF38" w14:textId="4E89ED1F" w:rsidR="003B797F" w:rsidRPr="00C1049A" w:rsidRDefault="007D53E9"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 xml:space="preserve">в абзаце втором слова </w:t>
      </w:r>
      <w:bookmarkStart w:id="2" w:name="Par6"/>
      <w:bookmarkEnd w:id="2"/>
      <w:r w:rsidRPr="00C1049A">
        <w:rPr>
          <w:rFonts w:eastAsiaTheme="minorHAnsi"/>
          <w:color w:val="auto"/>
          <w:szCs w:val="28"/>
          <w:lang w:eastAsia="en-US"/>
        </w:rPr>
        <w:t>«</w:t>
      </w:r>
      <w:r w:rsidR="003B797F" w:rsidRPr="00C1049A">
        <w:rPr>
          <w:rFonts w:eastAsiaTheme="minorHAnsi"/>
          <w:color w:val="auto"/>
          <w:szCs w:val="28"/>
          <w:lang w:eastAsia="en-US"/>
        </w:rPr>
        <w:t>и (или) глав муниципальных образований</w:t>
      </w:r>
      <w:r w:rsidRPr="00C1049A">
        <w:rPr>
          <w:rFonts w:eastAsiaTheme="minorHAnsi"/>
          <w:color w:val="auto"/>
          <w:szCs w:val="28"/>
          <w:lang w:eastAsia="en-US"/>
        </w:rPr>
        <w:t>»</w:t>
      </w:r>
      <w:r w:rsidR="00B9652E" w:rsidRPr="00C1049A">
        <w:rPr>
          <w:rFonts w:eastAsiaTheme="minorHAnsi"/>
          <w:color w:val="auto"/>
          <w:szCs w:val="28"/>
          <w:lang w:eastAsia="en-US"/>
        </w:rPr>
        <w:t>, «</w:t>
      </w:r>
      <w:r w:rsidR="003B797F" w:rsidRPr="00C1049A">
        <w:rPr>
          <w:rFonts w:eastAsiaTheme="minorHAnsi"/>
          <w:color w:val="auto"/>
          <w:szCs w:val="28"/>
          <w:lang w:eastAsia="en-US"/>
        </w:rPr>
        <w:t>муниципальных районов</w:t>
      </w:r>
      <w:proofErr w:type="gramStart"/>
      <w:r w:rsidR="003B797F" w:rsidRPr="00C1049A">
        <w:rPr>
          <w:rFonts w:eastAsiaTheme="minorHAnsi"/>
          <w:color w:val="auto"/>
          <w:szCs w:val="28"/>
          <w:lang w:eastAsia="en-US"/>
        </w:rPr>
        <w:t>,</w:t>
      </w:r>
      <w:r w:rsidR="00B9652E" w:rsidRPr="00C1049A">
        <w:rPr>
          <w:rFonts w:eastAsiaTheme="minorHAnsi"/>
          <w:color w:val="auto"/>
          <w:szCs w:val="28"/>
          <w:lang w:eastAsia="en-US"/>
        </w:rPr>
        <w:t>»</w:t>
      </w:r>
      <w:proofErr w:type="gramEnd"/>
      <w:r w:rsidR="00B9652E" w:rsidRPr="00C1049A">
        <w:rPr>
          <w:rFonts w:eastAsiaTheme="minorHAnsi"/>
          <w:color w:val="auto"/>
          <w:szCs w:val="28"/>
          <w:lang w:eastAsia="en-US"/>
        </w:rPr>
        <w:t xml:space="preserve">, </w:t>
      </w:r>
      <w:r w:rsidR="003B797F" w:rsidRPr="00C1049A">
        <w:rPr>
          <w:rFonts w:eastAsiaTheme="minorHAnsi"/>
          <w:color w:val="auto"/>
          <w:szCs w:val="28"/>
          <w:lang w:eastAsia="en-US"/>
        </w:rPr>
        <w:t xml:space="preserve"> </w:t>
      </w:r>
      <w:r w:rsidR="00B9652E" w:rsidRPr="00C1049A">
        <w:rPr>
          <w:rFonts w:eastAsiaTheme="minorHAnsi"/>
          <w:color w:val="auto"/>
          <w:szCs w:val="28"/>
          <w:lang w:eastAsia="en-US"/>
        </w:rPr>
        <w:t>«</w:t>
      </w:r>
      <w:r w:rsidR="003B797F" w:rsidRPr="00C1049A">
        <w:rPr>
          <w:rFonts w:eastAsiaTheme="minorHAnsi"/>
          <w:color w:val="auto"/>
          <w:szCs w:val="28"/>
          <w:lang w:eastAsia="en-US"/>
        </w:rPr>
        <w:t>и числа избранных на муниципальных выборах и действующих на день принятия указанного решения глав муниципальных районов, городских округов, муниципальных округов Тверской области</w:t>
      </w:r>
      <w:r w:rsidR="00B9652E" w:rsidRPr="00C1049A">
        <w:rPr>
          <w:rFonts w:eastAsiaTheme="minorHAnsi"/>
          <w:color w:val="auto"/>
          <w:szCs w:val="28"/>
          <w:lang w:eastAsia="en-US"/>
        </w:rPr>
        <w:t>» исключить</w:t>
      </w:r>
      <w:r w:rsidR="004B0465">
        <w:rPr>
          <w:rFonts w:eastAsiaTheme="minorHAnsi"/>
          <w:color w:val="auto"/>
          <w:szCs w:val="28"/>
          <w:lang w:eastAsia="en-US"/>
        </w:rPr>
        <w:t>;</w:t>
      </w:r>
    </w:p>
    <w:p w14:paraId="4F377BF1" w14:textId="77777777" w:rsidR="003B797F" w:rsidRDefault="00C80591"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в) пункт 3 признать утратившим силу;</w:t>
      </w:r>
    </w:p>
    <w:p w14:paraId="6ED331EE" w14:textId="1C69A27B" w:rsidR="007C469C" w:rsidRPr="0006582B" w:rsidRDefault="007C469C" w:rsidP="004603A9">
      <w:pPr>
        <w:autoSpaceDE w:val="0"/>
        <w:autoSpaceDN w:val="0"/>
        <w:adjustRightInd w:val="0"/>
        <w:ind w:firstLine="709"/>
        <w:jc w:val="both"/>
        <w:rPr>
          <w:rFonts w:eastAsiaTheme="minorHAnsi"/>
          <w:color w:val="auto"/>
          <w:szCs w:val="28"/>
          <w:lang w:eastAsia="en-US"/>
        </w:rPr>
      </w:pPr>
      <w:proofErr w:type="gramStart"/>
      <w:r w:rsidRPr="0006582B">
        <w:rPr>
          <w:rFonts w:eastAsia="Calibri"/>
          <w:lang w:eastAsia="en-US"/>
        </w:rPr>
        <w:t>г) в пункте 4 слова «и (или) глава муниципального образования не избран», «и (или) глава этого муниципального образования» исключить,</w:t>
      </w:r>
      <w:r w:rsidRPr="0006582B">
        <w:t xml:space="preserve">  слова «не учитываются» заменить словами «не учитывается</w:t>
      </w:r>
      <w:r w:rsidRPr="0006582B">
        <w:rPr>
          <w:rFonts w:eastAsia="Calibri"/>
          <w:lang w:eastAsia="en-US"/>
        </w:rPr>
        <w:t>»;</w:t>
      </w:r>
      <w:proofErr w:type="gramEnd"/>
    </w:p>
    <w:p w14:paraId="30DF3A1E" w14:textId="77777777" w:rsidR="001441EF" w:rsidRPr="006B649E" w:rsidRDefault="001441EF" w:rsidP="004603A9">
      <w:pPr>
        <w:autoSpaceDE w:val="0"/>
        <w:autoSpaceDN w:val="0"/>
        <w:adjustRightInd w:val="0"/>
        <w:ind w:firstLine="709"/>
        <w:jc w:val="both"/>
        <w:rPr>
          <w:rFonts w:eastAsiaTheme="minorHAnsi"/>
          <w:color w:val="auto"/>
          <w:szCs w:val="28"/>
          <w:lang w:eastAsia="en-US"/>
        </w:rPr>
      </w:pPr>
      <w:r w:rsidRPr="006B649E">
        <w:rPr>
          <w:rFonts w:eastAsiaTheme="minorHAnsi"/>
          <w:color w:val="auto"/>
          <w:szCs w:val="28"/>
          <w:lang w:eastAsia="en-US"/>
        </w:rPr>
        <w:t>д) пункт</w:t>
      </w:r>
      <w:r w:rsidR="00920206" w:rsidRPr="006B649E">
        <w:rPr>
          <w:rFonts w:eastAsiaTheme="minorHAnsi"/>
          <w:color w:val="auto"/>
          <w:szCs w:val="28"/>
          <w:lang w:eastAsia="en-US"/>
        </w:rPr>
        <w:t xml:space="preserve"> 5 </w:t>
      </w:r>
      <w:r w:rsidRPr="006B649E">
        <w:rPr>
          <w:rFonts w:eastAsiaTheme="minorHAnsi"/>
          <w:color w:val="auto"/>
          <w:szCs w:val="28"/>
          <w:lang w:eastAsia="en-US"/>
        </w:rPr>
        <w:t>изложить в следующей редакции:</w:t>
      </w:r>
    </w:p>
    <w:p w14:paraId="7EC564BD" w14:textId="1C5AA1C5" w:rsidR="005262AE" w:rsidRPr="00C1049A" w:rsidRDefault="001441EF" w:rsidP="004603A9">
      <w:pPr>
        <w:autoSpaceDE w:val="0"/>
        <w:autoSpaceDN w:val="0"/>
        <w:adjustRightInd w:val="0"/>
        <w:ind w:firstLine="709"/>
        <w:jc w:val="both"/>
        <w:rPr>
          <w:rFonts w:eastAsiaTheme="minorHAnsi"/>
          <w:color w:val="auto"/>
          <w:szCs w:val="28"/>
          <w:lang w:eastAsia="en-US"/>
        </w:rPr>
      </w:pPr>
      <w:r w:rsidRPr="006B649E">
        <w:rPr>
          <w:color w:val="auto"/>
          <w:szCs w:val="28"/>
          <w:shd w:val="clear" w:color="auto" w:fill="FFFFFF"/>
        </w:rPr>
        <w:t>«5. Кандидат должен быть поддержан депутатами представительных органов городских округов, муниципальных округов не менее чем в трех четвертях городских округов, муниципальных округов, находящихся на территории</w:t>
      </w:r>
      <w:r w:rsidR="0006582B">
        <w:rPr>
          <w:color w:val="auto"/>
          <w:szCs w:val="28"/>
          <w:shd w:val="clear" w:color="auto" w:fill="FFFFFF"/>
        </w:rPr>
        <w:t xml:space="preserve"> </w:t>
      </w:r>
      <w:r w:rsidRPr="008400C1">
        <w:rPr>
          <w:rStyle w:val="bookmark"/>
          <w:color w:val="auto"/>
          <w:szCs w:val="28"/>
        </w:rPr>
        <w:t>Тверской</w:t>
      </w:r>
      <w:r w:rsidRPr="008400C1">
        <w:rPr>
          <w:color w:val="auto"/>
          <w:szCs w:val="28"/>
          <w:shd w:val="clear" w:color="auto" w:fill="FFFFFF"/>
        </w:rPr>
        <w:t> о</w:t>
      </w:r>
      <w:r w:rsidRPr="006B649E">
        <w:rPr>
          <w:color w:val="auto"/>
          <w:szCs w:val="28"/>
          <w:shd w:val="clear" w:color="auto" w:fill="FFFFFF"/>
        </w:rPr>
        <w:t>бласти. В случае, если при определении абсолютного числа муниципальных образований, составляющих три четверти городских округов, муниципальных округов, результат превышает целое число, он подлежит округлению до целого числа в сторону увеличения.»</w:t>
      </w:r>
      <w:r w:rsidR="004B0465">
        <w:rPr>
          <w:color w:val="auto"/>
          <w:szCs w:val="28"/>
          <w:shd w:val="clear" w:color="auto" w:fill="FFFFFF"/>
        </w:rPr>
        <w:t>;</w:t>
      </w:r>
    </w:p>
    <w:p w14:paraId="75B6B0AD" w14:textId="77777777" w:rsidR="003B797F" w:rsidRDefault="00196ADA"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е) в пункте 7 слова «</w:t>
      </w:r>
      <w:r w:rsidR="003B797F" w:rsidRPr="00C1049A">
        <w:rPr>
          <w:rFonts w:eastAsiaTheme="minorHAnsi"/>
          <w:color w:val="auto"/>
          <w:szCs w:val="28"/>
          <w:lang w:eastAsia="en-US"/>
        </w:rPr>
        <w:t>или избранный на муниципальных выборах глава муниципального образования</w:t>
      </w:r>
      <w:r w:rsidRPr="00C1049A">
        <w:rPr>
          <w:rFonts w:eastAsiaTheme="minorHAnsi"/>
          <w:color w:val="auto"/>
          <w:szCs w:val="28"/>
          <w:lang w:eastAsia="en-US"/>
        </w:rPr>
        <w:t>»</w:t>
      </w:r>
      <w:r w:rsidR="003B797F" w:rsidRPr="00C1049A">
        <w:rPr>
          <w:rFonts w:eastAsiaTheme="minorHAnsi"/>
          <w:color w:val="auto"/>
          <w:szCs w:val="28"/>
          <w:lang w:eastAsia="en-US"/>
        </w:rPr>
        <w:t xml:space="preserve"> </w:t>
      </w:r>
      <w:r w:rsidRPr="00C1049A">
        <w:rPr>
          <w:rFonts w:eastAsiaTheme="minorHAnsi"/>
          <w:color w:val="auto"/>
          <w:szCs w:val="28"/>
          <w:lang w:eastAsia="en-US"/>
        </w:rPr>
        <w:t>исключить;</w:t>
      </w:r>
    </w:p>
    <w:p w14:paraId="604749C4" w14:textId="77777777" w:rsidR="00382F7A" w:rsidRPr="0006582B" w:rsidRDefault="00382F7A" w:rsidP="00382F7A">
      <w:pPr>
        <w:autoSpaceDE w:val="0"/>
        <w:autoSpaceDN w:val="0"/>
        <w:adjustRightInd w:val="0"/>
        <w:ind w:firstLine="709"/>
        <w:jc w:val="both"/>
      </w:pPr>
      <w:r w:rsidRPr="0006582B">
        <w:rPr>
          <w:rFonts w:eastAsia="Calibri"/>
          <w:lang w:eastAsia="en-US"/>
        </w:rPr>
        <w:lastRenderedPageBreak/>
        <w:t xml:space="preserve">61) в статье </w:t>
      </w:r>
      <w:r w:rsidRPr="0006582B">
        <w:t>75</w:t>
      </w:r>
      <w:r w:rsidRPr="0006582B">
        <w:rPr>
          <w:vertAlign w:val="superscript"/>
        </w:rPr>
        <w:t>6</w:t>
      </w:r>
      <w:r w:rsidRPr="0006582B">
        <w:t xml:space="preserve">: </w:t>
      </w:r>
    </w:p>
    <w:p w14:paraId="29E5D02D" w14:textId="77777777" w:rsidR="00382F7A" w:rsidRPr="0006582B" w:rsidRDefault="00382F7A" w:rsidP="00382F7A">
      <w:pPr>
        <w:autoSpaceDE w:val="0"/>
        <w:autoSpaceDN w:val="0"/>
        <w:adjustRightInd w:val="0"/>
        <w:ind w:firstLine="709"/>
        <w:jc w:val="both"/>
        <w:rPr>
          <w:shd w:val="clear" w:color="auto" w:fill="FFFFFF"/>
        </w:rPr>
      </w:pPr>
      <w:r w:rsidRPr="0006582B">
        <w:t>а) в наименовании слова «</w:t>
      </w:r>
      <w:r w:rsidRPr="0006582B">
        <w:rPr>
          <w:shd w:val="clear" w:color="auto" w:fill="FFFFFF"/>
        </w:rPr>
        <w:t>и (или) избранных на муниципальных выборах глав муниципальных образований» исключить;</w:t>
      </w:r>
    </w:p>
    <w:p w14:paraId="70701E5E" w14:textId="77777777" w:rsidR="00382F7A" w:rsidRPr="0006582B" w:rsidRDefault="00382F7A" w:rsidP="00382F7A">
      <w:pPr>
        <w:autoSpaceDE w:val="0"/>
        <w:autoSpaceDN w:val="0"/>
        <w:adjustRightInd w:val="0"/>
        <w:ind w:firstLine="709"/>
        <w:jc w:val="both"/>
      </w:pPr>
      <w:r w:rsidRPr="0006582B">
        <w:rPr>
          <w:shd w:val="clear" w:color="auto" w:fill="FFFFFF"/>
        </w:rPr>
        <w:t>б)</w:t>
      </w:r>
      <w:r w:rsidRPr="0006582B">
        <w:t xml:space="preserve"> в абзаце втором пункта 1 слова «</w:t>
      </w:r>
      <w:r w:rsidRPr="0006582B">
        <w:rPr>
          <w:shd w:val="clear" w:color="auto" w:fill="FFFFFF"/>
        </w:rPr>
        <w:t>или избранного на муниципальных выборах главы муниципального образования» исключить;</w:t>
      </w:r>
      <w:r w:rsidRPr="0006582B">
        <w:t xml:space="preserve"> </w:t>
      </w:r>
    </w:p>
    <w:p w14:paraId="1849FC0E" w14:textId="278B5308" w:rsidR="00382F7A" w:rsidRPr="0006582B" w:rsidRDefault="00382F7A" w:rsidP="00382F7A">
      <w:pPr>
        <w:autoSpaceDE w:val="0"/>
        <w:autoSpaceDN w:val="0"/>
        <w:adjustRightInd w:val="0"/>
        <w:ind w:firstLine="709"/>
        <w:jc w:val="both"/>
      </w:pPr>
      <w:r w:rsidRPr="0006582B">
        <w:t>в) в абзаце втором пункта 3 слова «или главы муниципального образования, ставящих» заменить словом «ставящего», слова «, или наименование</w:t>
      </w:r>
      <w:r w:rsidR="0006582B">
        <w:t xml:space="preserve"> </w:t>
      </w:r>
      <w:r w:rsidRPr="0006582B">
        <w:t>должности главы муниципального образования, которым является лицо,</w:t>
      </w:r>
      <w:r w:rsidR="0006582B">
        <w:t xml:space="preserve"> </w:t>
      </w:r>
      <w:r w:rsidRPr="0006582B">
        <w:t>ставящее подпись» исключить;</w:t>
      </w:r>
    </w:p>
    <w:p w14:paraId="69575AF5" w14:textId="77777777" w:rsidR="00382F7A" w:rsidRPr="0006582B" w:rsidRDefault="00382F7A" w:rsidP="00382F7A">
      <w:pPr>
        <w:autoSpaceDE w:val="0"/>
        <w:autoSpaceDN w:val="0"/>
        <w:adjustRightInd w:val="0"/>
        <w:ind w:firstLine="708"/>
        <w:jc w:val="both"/>
      </w:pPr>
      <w:r w:rsidRPr="0006582B">
        <w:t>г) в пункте 4:</w:t>
      </w:r>
    </w:p>
    <w:p w14:paraId="574959D8" w14:textId="77777777" w:rsidR="00382F7A" w:rsidRPr="0006582B" w:rsidRDefault="00382F7A" w:rsidP="00382F7A">
      <w:pPr>
        <w:autoSpaceDE w:val="0"/>
        <w:autoSpaceDN w:val="0"/>
        <w:adjustRightInd w:val="0"/>
        <w:ind w:firstLine="708"/>
        <w:jc w:val="both"/>
      </w:pPr>
      <w:r w:rsidRPr="0006582B">
        <w:t>в абзаце первом слова «или избранный на муниципальных выборах глава муниципального образования» исключить;</w:t>
      </w:r>
    </w:p>
    <w:p w14:paraId="3408A270" w14:textId="77777777" w:rsidR="00382F7A" w:rsidRPr="0006582B" w:rsidRDefault="00382F7A" w:rsidP="00382F7A">
      <w:pPr>
        <w:autoSpaceDE w:val="0"/>
        <w:autoSpaceDN w:val="0"/>
        <w:adjustRightInd w:val="0"/>
        <w:ind w:firstLine="708"/>
        <w:jc w:val="both"/>
      </w:pPr>
      <w:r w:rsidRPr="0006582B">
        <w:t>в абзаце третьем слова «или избранным на муниципальных выборах главой муниципального образования» исключить;</w:t>
      </w:r>
    </w:p>
    <w:p w14:paraId="4A4C7CE7" w14:textId="77777777" w:rsidR="00382F7A" w:rsidRPr="0006582B" w:rsidRDefault="00382F7A" w:rsidP="00382F7A">
      <w:pPr>
        <w:autoSpaceDE w:val="0"/>
        <w:autoSpaceDN w:val="0"/>
        <w:adjustRightInd w:val="0"/>
        <w:ind w:firstLine="708"/>
        <w:jc w:val="both"/>
      </w:pPr>
      <w:r w:rsidRPr="0006582B">
        <w:t>д) в пункте 5 слова «или избранных на муниципальных выборах глав муниципальных образований» исключить;</w:t>
      </w:r>
    </w:p>
    <w:p w14:paraId="73607811" w14:textId="77777777" w:rsidR="00382F7A" w:rsidRPr="0006582B" w:rsidRDefault="00382F7A" w:rsidP="00382F7A">
      <w:pPr>
        <w:autoSpaceDE w:val="0"/>
        <w:autoSpaceDN w:val="0"/>
        <w:adjustRightInd w:val="0"/>
        <w:ind w:firstLine="708"/>
        <w:jc w:val="both"/>
      </w:pPr>
      <w:r w:rsidRPr="0006582B">
        <w:t>е) в пункте 6 слова «, избранных на муниципальных выборах глав муниципальных образований» исключить;</w:t>
      </w:r>
    </w:p>
    <w:p w14:paraId="56EB0F52" w14:textId="77777777" w:rsidR="00382F7A" w:rsidRPr="0006582B" w:rsidRDefault="00382F7A" w:rsidP="00382F7A">
      <w:pPr>
        <w:autoSpaceDE w:val="0"/>
        <w:autoSpaceDN w:val="0"/>
        <w:adjustRightInd w:val="0"/>
        <w:ind w:firstLine="709"/>
        <w:jc w:val="both"/>
        <w:rPr>
          <w:rFonts w:eastAsia="Calibri"/>
          <w:lang w:eastAsia="en-US"/>
        </w:rPr>
      </w:pPr>
      <w:r w:rsidRPr="0006582B">
        <w:t>ж) в пункте 7 слова «</w:t>
      </w:r>
      <w:r w:rsidRPr="0006582B">
        <w:rPr>
          <w:rFonts w:eastAsia="Calibri"/>
          <w:lang w:eastAsia="en-US"/>
        </w:rPr>
        <w:t>и (или) избранных на муниципальных выборах глав муниципальных образований» исключить;</w:t>
      </w:r>
    </w:p>
    <w:p w14:paraId="12B7B367" w14:textId="77777777" w:rsidR="00382F7A" w:rsidRPr="0006582B" w:rsidRDefault="00382F7A" w:rsidP="00382F7A">
      <w:pPr>
        <w:autoSpaceDE w:val="0"/>
        <w:autoSpaceDN w:val="0"/>
        <w:adjustRightInd w:val="0"/>
        <w:ind w:firstLine="708"/>
        <w:jc w:val="both"/>
      </w:pPr>
      <w:r w:rsidRPr="0006582B">
        <w:t>з) в пункте 8 слова «муниципальным районам,», «и (или) избранных на муниципальных выборах глав муниципальных образований» исключить;</w:t>
      </w:r>
    </w:p>
    <w:p w14:paraId="2C6A3E80" w14:textId="77777777" w:rsidR="00382F7A" w:rsidRPr="0006582B" w:rsidRDefault="00382F7A" w:rsidP="00382F7A">
      <w:pPr>
        <w:autoSpaceDE w:val="0"/>
        <w:autoSpaceDN w:val="0"/>
        <w:adjustRightInd w:val="0"/>
        <w:ind w:firstLine="709"/>
        <w:jc w:val="both"/>
        <w:rPr>
          <w:rFonts w:eastAsia="Calibri"/>
          <w:lang w:eastAsia="en-US"/>
        </w:rPr>
      </w:pPr>
      <w:r w:rsidRPr="0006582B">
        <w:rPr>
          <w:rFonts w:eastAsia="Calibri"/>
          <w:lang w:eastAsia="en-US"/>
        </w:rPr>
        <w:t>и) пункт 9 изложить в следующей редакции:</w:t>
      </w:r>
    </w:p>
    <w:p w14:paraId="02EC844D" w14:textId="17EE9037" w:rsidR="00382F7A" w:rsidRPr="0006582B" w:rsidRDefault="00382F7A" w:rsidP="00382F7A">
      <w:pPr>
        <w:autoSpaceDE w:val="0"/>
        <w:autoSpaceDN w:val="0"/>
        <w:adjustRightInd w:val="0"/>
        <w:ind w:firstLine="709"/>
        <w:jc w:val="both"/>
      </w:pPr>
      <w:r w:rsidRPr="0006582B">
        <w:rPr>
          <w:rFonts w:eastAsia="Calibri"/>
          <w:lang w:eastAsia="en-US"/>
        </w:rPr>
        <w:t>«</w:t>
      </w:r>
      <w:r w:rsidRPr="0006582B">
        <w:t>9. Число подписей депутатов представительных органов муниципальных образований, представляемое в</w:t>
      </w:r>
      <w:r w:rsidR="0006582B">
        <w:t xml:space="preserve"> </w:t>
      </w:r>
      <w:r w:rsidRPr="0006582B">
        <w:rPr>
          <w:rStyle w:val="bookmark"/>
        </w:rPr>
        <w:t>избирательную</w:t>
      </w:r>
      <w:r w:rsidR="0006582B">
        <w:rPr>
          <w:rStyle w:val="bookmark"/>
        </w:rPr>
        <w:t xml:space="preserve"> </w:t>
      </w:r>
      <w:r w:rsidRPr="0006582B">
        <w:t>комиссию Тверской области, может превышать число подписей депутатов представительных органов муниципальных образований, определенное в соответствии с пунктом 6 статьи 75</w:t>
      </w:r>
      <w:r w:rsidRPr="0006582B">
        <w:rPr>
          <w:vertAlign w:val="superscript"/>
        </w:rPr>
        <w:t>5</w:t>
      </w:r>
      <w:r w:rsidRPr="0006582B">
        <w:t xml:space="preserve"> настоящего Кодекса, но не более чем на 5 процентов.</w:t>
      </w:r>
    </w:p>
    <w:p w14:paraId="469C429B" w14:textId="06AA5F89" w:rsidR="00382F7A" w:rsidRPr="0006582B" w:rsidRDefault="00382F7A" w:rsidP="00382F7A">
      <w:pPr>
        <w:autoSpaceDE w:val="0"/>
        <w:autoSpaceDN w:val="0"/>
        <w:adjustRightInd w:val="0"/>
        <w:ind w:firstLine="709"/>
        <w:jc w:val="both"/>
      </w:pPr>
      <w:r w:rsidRPr="0006582B">
        <w:t>Число подписей депутатов представительных органов городских округов, муниципальных округов, представляемое в</w:t>
      </w:r>
      <w:r w:rsidR="0006582B">
        <w:t xml:space="preserve"> </w:t>
      </w:r>
      <w:r w:rsidRPr="0006582B">
        <w:rPr>
          <w:rStyle w:val="bookmark"/>
        </w:rPr>
        <w:t>избирательную</w:t>
      </w:r>
      <w:r w:rsidR="0006582B">
        <w:rPr>
          <w:rStyle w:val="bookmark"/>
        </w:rPr>
        <w:t xml:space="preserve"> </w:t>
      </w:r>
      <w:r w:rsidRPr="0006582B">
        <w:t>комиссию Тверской области, может превышать число подписей, определенное в соответствии с пунктом 6 статьи 75</w:t>
      </w:r>
      <w:r w:rsidRPr="0006582B">
        <w:rPr>
          <w:vertAlign w:val="superscript"/>
        </w:rPr>
        <w:t>5</w:t>
      </w:r>
      <w:r w:rsidRPr="0006582B">
        <w:t xml:space="preserve"> настоящего Кодекса, но не более чем на 5 процентов. </w:t>
      </w:r>
    </w:p>
    <w:p w14:paraId="73B41CD5" w14:textId="77777777" w:rsidR="00382F7A" w:rsidRPr="0006582B" w:rsidRDefault="00382F7A" w:rsidP="00382F7A">
      <w:pPr>
        <w:autoSpaceDE w:val="0"/>
        <w:autoSpaceDN w:val="0"/>
        <w:adjustRightInd w:val="0"/>
        <w:ind w:firstLine="709"/>
        <w:jc w:val="both"/>
        <w:rPr>
          <w:rFonts w:eastAsia="Calibri"/>
          <w:lang w:eastAsia="en-US"/>
        </w:rPr>
      </w:pPr>
      <w:r w:rsidRPr="0006582B">
        <w:t>Если для регистрации кандидата требуется представить менее 40 подписей депутатов представительных органов муниципальных образований, число представляемых подписей может превышать число подписей, необходимое для регистрации кандидата, не более чем на две подписи.»</w:t>
      </w:r>
      <w:r w:rsidRPr="0006582B">
        <w:rPr>
          <w:rFonts w:eastAsia="Calibri"/>
          <w:lang w:eastAsia="en-US"/>
        </w:rPr>
        <w:t>;</w:t>
      </w:r>
    </w:p>
    <w:p w14:paraId="2C8DE690" w14:textId="77777777" w:rsidR="00CF4424" w:rsidRPr="00C1049A" w:rsidRDefault="00027A0A" w:rsidP="004603A9">
      <w:pPr>
        <w:autoSpaceDE w:val="0"/>
        <w:autoSpaceDN w:val="0"/>
        <w:adjustRightInd w:val="0"/>
        <w:ind w:firstLine="709"/>
        <w:jc w:val="both"/>
        <w:rPr>
          <w:color w:val="auto"/>
        </w:rPr>
      </w:pPr>
      <w:r>
        <w:rPr>
          <w:rFonts w:eastAsiaTheme="minorHAnsi"/>
          <w:color w:val="auto"/>
          <w:szCs w:val="28"/>
          <w:lang w:eastAsia="en-US"/>
        </w:rPr>
        <w:t>6</w:t>
      </w:r>
      <w:r w:rsidR="00864CBE">
        <w:rPr>
          <w:rFonts w:eastAsiaTheme="minorHAnsi"/>
          <w:color w:val="auto"/>
          <w:szCs w:val="28"/>
          <w:lang w:eastAsia="en-US"/>
        </w:rPr>
        <w:t>2</w:t>
      </w:r>
      <w:r w:rsidR="00046069" w:rsidRPr="00C1049A">
        <w:rPr>
          <w:rFonts w:eastAsiaTheme="minorHAnsi"/>
          <w:color w:val="auto"/>
          <w:szCs w:val="28"/>
          <w:lang w:eastAsia="en-US"/>
        </w:rPr>
        <w:t xml:space="preserve">) в </w:t>
      </w:r>
      <w:r w:rsidR="00CF4424" w:rsidRPr="00C1049A">
        <w:rPr>
          <w:rFonts w:eastAsiaTheme="minorHAnsi"/>
          <w:color w:val="auto"/>
          <w:szCs w:val="28"/>
          <w:lang w:eastAsia="en-US"/>
        </w:rPr>
        <w:t xml:space="preserve">статье </w:t>
      </w:r>
      <w:r w:rsidR="00CF4424" w:rsidRPr="00C1049A">
        <w:rPr>
          <w:color w:val="auto"/>
        </w:rPr>
        <w:t>75</w:t>
      </w:r>
      <w:r w:rsidR="00CF4424" w:rsidRPr="00C1049A">
        <w:rPr>
          <w:color w:val="auto"/>
          <w:vertAlign w:val="superscript"/>
        </w:rPr>
        <w:t>7</w:t>
      </w:r>
      <w:r w:rsidR="00CF4424" w:rsidRPr="00C1049A">
        <w:rPr>
          <w:color w:val="auto"/>
        </w:rPr>
        <w:t xml:space="preserve">: </w:t>
      </w:r>
    </w:p>
    <w:p w14:paraId="5AD2EDC4" w14:textId="77777777" w:rsidR="00046069" w:rsidRPr="00C1049A" w:rsidRDefault="00CF4424" w:rsidP="004603A9">
      <w:pPr>
        <w:autoSpaceDE w:val="0"/>
        <w:autoSpaceDN w:val="0"/>
        <w:adjustRightInd w:val="0"/>
        <w:ind w:firstLine="709"/>
        <w:jc w:val="both"/>
        <w:rPr>
          <w:rFonts w:eastAsiaTheme="minorHAnsi"/>
          <w:color w:val="auto"/>
          <w:szCs w:val="28"/>
          <w:lang w:eastAsia="en-US"/>
        </w:rPr>
      </w:pPr>
      <w:r w:rsidRPr="00C1049A">
        <w:rPr>
          <w:color w:val="auto"/>
        </w:rPr>
        <w:t xml:space="preserve">а) в </w:t>
      </w:r>
      <w:r w:rsidR="00046069" w:rsidRPr="00C1049A">
        <w:rPr>
          <w:rFonts w:eastAsiaTheme="minorHAnsi"/>
          <w:color w:val="auto"/>
          <w:szCs w:val="28"/>
          <w:lang w:eastAsia="en-US"/>
        </w:rPr>
        <w:t>пункте 2 слова «и (или) избранных на муниципальных выборах глав муниципальных образований» исключить;</w:t>
      </w:r>
    </w:p>
    <w:p w14:paraId="68F84EAB" w14:textId="77777777" w:rsidR="00CF4424" w:rsidRPr="00C1049A" w:rsidRDefault="00CF4424"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б) в пункте 6:</w:t>
      </w:r>
    </w:p>
    <w:p w14:paraId="18EEE77E" w14:textId="77777777" w:rsidR="00B01D4B" w:rsidRPr="00C1049A" w:rsidRDefault="00CF4424"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в подпункте 1 слова «</w:t>
      </w:r>
      <w:r w:rsidR="00B01D4B" w:rsidRPr="00C1049A">
        <w:rPr>
          <w:rFonts w:eastAsiaTheme="minorHAnsi"/>
          <w:color w:val="auto"/>
          <w:szCs w:val="28"/>
          <w:lang w:eastAsia="en-US"/>
        </w:rPr>
        <w:t>или избранным на муниципальных выборах главой муниципального образования</w:t>
      </w:r>
      <w:r w:rsidRPr="00C1049A">
        <w:rPr>
          <w:rFonts w:eastAsiaTheme="minorHAnsi"/>
          <w:color w:val="auto"/>
          <w:szCs w:val="28"/>
          <w:lang w:eastAsia="en-US"/>
        </w:rPr>
        <w:t>» исключить</w:t>
      </w:r>
      <w:r w:rsidR="00B01D4B" w:rsidRPr="00C1049A">
        <w:rPr>
          <w:rFonts w:eastAsiaTheme="minorHAnsi"/>
          <w:color w:val="auto"/>
          <w:szCs w:val="28"/>
          <w:lang w:eastAsia="en-US"/>
        </w:rPr>
        <w:t>;</w:t>
      </w:r>
    </w:p>
    <w:p w14:paraId="2033796F" w14:textId="77777777" w:rsidR="00CF4424" w:rsidRPr="00C1049A" w:rsidRDefault="00CF4424"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lastRenderedPageBreak/>
        <w:t>в подпункте 4 слова «или избранном на муниципальных выборах главе муниципального образования» исключить;</w:t>
      </w:r>
    </w:p>
    <w:p w14:paraId="71C654B0" w14:textId="77777777" w:rsidR="00CF4424" w:rsidRPr="00C1049A" w:rsidRDefault="00CF4424"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в подпункте 5 слова «или избранном на муниципальных выборах главе муниципального образования» исключить;</w:t>
      </w:r>
    </w:p>
    <w:p w14:paraId="60ABDB12" w14:textId="77777777" w:rsidR="00631345" w:rsidRPr="00C1049A" w:rsidRDefault="00631345" w:rsidP="004603A9">
      <w:pPr>
        <w:autoSpaceDE w:val="0"/>
        <w:autoSpaceDN w:val="0"/>
        <w:adjustRightInd w:val="0"/>
        <w:ind w:firstLine="709"/>
        <w:jc w:val="both"/>
        <w:rPr>
          <w:rFonts w:eastAsiaTheme="minorHAnsi"/>
          <w:color w:val="auto"/>
          <w:szCs w:val="28"/>
          <w:lang w:eastAsia="en-US"/>
        </w:rPr>
      </w:pPr>
      <w:r w:rsidRPr="00C1049A">
        <w:rPr>
          <w:rFonts w:eastAsiaTheme="minorHAnsi"/>
          <w:color w:val="auto"/>
          <w:szCs w:val="28"/>
          <w:lang w:eastAsia="en-US"/>
        </w:rPr>
        <w:t>в) в пункте 7 слова «или избранный на муниципальных выборах глава муниципального образования» исключить;</w:t>
      </w:r>
    </w:p>
    <w:p w14:paraId="6A9176ED" w14:textId="77777777" w:rsidR="00382F7A" w:rsidRPr="0006582B" w:rsidRDefault="00382F7A" w:rsidP="00382F7A">
      <w:pPr>
        <w:autoSpaceDE w:val="0"/>
        <w:autoSpaceDN w:val="0"/>
        <w:adjustRightInd w:val="0"/>
        <w:ind w:firstLine="708"/>
        <w:jc w:val="both"/>
      </w:pPr>
      <w:bookmarkStart w:id="3" w:name="Par28"/>
      <w:bookmarkEnd w:id="3"/>
      <w:r w:rsidRPr="0006582B">
        <w:t>63) в статье 99:</w:t>
      </w:r>
    </w:p>
    <w:p w14:paraId="698C4D05" w14:textId="77777777" w:rsidR="00382F7A" w:rsidRPr="0006582B" w:rsidRDefault="00382F7A" w:rsidP="00382F7A">
      <w:pPr>
        <w:autoSpaceDE w:val="0"/>
        <w:autoSpaceDN w:val="0"/>
        <w:adjustRightInd w:val="0"/>
        <w:ind w:firstLine="708"/>
        <w:jc w:val="both"/>
      </w:pPr>
      <w:r w:rsidRPr="0006582B">
        <w:t>а) в пункте 1 слова «законом Тверской области» заменить словами «федеральным законом»;</w:t>
      </w:r>
    </w:p>
    <w:p w14:paraId="46739A5F" w14:textId="04230EE3" w:rsidR="00382F7A" w:rsidRPr="0006582B" w:rsidRDefault="00382F7A" w:rsidP="00382F7A">
      <w:pPr>
        <w:autoSpaceDE w:val="0"/>
        <w:autoSpaceDN w:val="0"/>
        <w:adjustRightInd w:val="0"/>
        <w:ind w:firstLine="709"/>
        <w:jc w:val="both"/>
      </w:pPr>
      <w:r w:rsidRPr="0006582B">
        <w:t xml:space="preserve">б) </w:t>
      </w:r>
      <w:r w:rsidRPr="0006582B">
        <w:rPr>
          <w:rFonts w:eastAsia="Calibri"/>
          <w:lang w:eastAsia="en-US"/>
        </w:rPr>
        <w:t xml:space="preserve">в пункте 2 </w:t>
      </w:r>
      <w:r w:rsidRPr="0006582B">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6FD2F41C" w14:textId="77777777" w:rsidR="0094795E" w:rsidRDefault="004D04DC" w:rsidP="004603A9">
      <w:pPr>
        <w:autoSpaceDE w:val="0"/>
        <w:autoSpaceDN w:val="0"/>
        <w:adjustRightInd w:val="0"/>
        <w:ind w:firstLine="709"/>
        <w:jc w:val="both"/>
        <w:rPr>
          <w:color w:val="auto"/>
        </w:rPr>
      </w:pPr>
      <w:r w:rsidRPr="00C1049A">
        <w:rPr>
          <w:rFonts w:eastAsiaTheme="minorHAnsi"/>
          <w:color w:val="auto"/>
          <w:szCs w:val="28"/>
          <w:lang w:eastAsia="en-US"/>
        </w:rPr>
        <w:t>6</w:t>
      </w:r>
      <w:r w:rsidR="00864CBE">
        <w:rPr>
          <w:rFonts w:eastAsiaTheme="minorHAnsi"/>
          <w:color w:val="auto"/>
          <w:szCs w:val="28"/>
          <w:lang w:eastAsia="en-US"/>
        </w:rPr>
        <w:t>4</w:t>
      </w:r>
      <w:r w:rsidR="0094795E" w:rsidRPr="00C1049A">
        <w:rPr>
          <w:rFonts w:eastAsiaTheme="minorHAnsi"/>
          <w:color w:val="auto"/>
          <w:szCs w:val="28"/>
          <w:lang w:eastAsia="en-US"/>
        </w:rPr>
        <w:t xml:space="preserve">) в пункте 3 статьи 100 </w:t>
      </w:r>
      <w:r w:rsidR="0094795E" w:rsidRPr="00C1049A">
        <w:rPr>
          <w:color w:val="auto"/>
        </w:rPr>
        <w:t>слова «Федерального закона» заменить словами «Федерального закона от 12.06.2002 № 67-ФЗ «Об основных гарантиях избирательных прав и права на участие в референдуме граждан Российской Федерации»;</w:t>
      </w:r>
    </w:p>
    <w:p w14:paraId="32236030" w14:textId="5164A6A8" w:rsidR="00611EE4" w:rsidRPr="0006582B" w:rsidRDefault="00611EE4" w:rsidP="00611EE4">
      <w:pPr>
        <w:autoSpaceDE w:val="0"/>
        <w:autoSpaceDN w:val="0"/>
        <w:adjustRightInd w:val="0"/>
        <w:ind w:firstLine="709"/>
        <w:jc w:val="both"/>
      </w:pPr>
      <w:r w:rsidRPr="0006582B">
        <w:t>65) в статье 101</w:t>
      </w:r>
      <w:r w:rsidRPr="0006582B">
        <w:rPr>
          <w:vertAlign w:val="superscript"/>
        </w:rPr>
        <w:t>1</w:t>
      </w:r>
      <w:r w:rsidRPr="0006582B">
        <w:t xml:space="preserve">: </w:t>
      </w:r>
    </w:p>
    <w:p w14:paraId="122DEA45" w14:textId="77777777" w:rsidR="00611EE4" w:rsidRPr="0006582B" w:rsidRDefault="00611EE4" w:rsidP="00611EE4">
      <w:pPr>
        <w:autoSpaceDE w:val="0"/>
        <w:autoSpaceDN w:val="0"/>
        <w:adjustRightInd w:val="0"/>
        <w:ind w:firstLine="709"/>
        <w:jc w:val="both"/>
      </w:pPr>
      <w:r w:rsidRPr="0006582B">
        <w:t>а) пункт 2 признать утратившим силу;</w:t>
      </w:r>
    </w:p>
    <w:p w14:paraId="06810637" w14:textId="77777777" w:rsidR="00611EE4" w:rsidRPr="0006582B" w:rsidRDefault="00611EE4" w:rsidP="00611EE4">
      <w:pPr>
        <w:autoSpaceDE w:val="0"/>
        <w:autoSpaceDN w:val="0"/>
        <w:adjustRightInd w:val="0"/>
        <w:ind w:firstLine="709"/>
        <w:jc w:val="both"/>
      </w:pPr>
      <w:r w:rsidRPr="0006582B">
        <w:t>б) абзац первый пункта 3 признать утратившим силу;</w:t>
      </w:r>
    </w:p>
    <w:p w14:paraId="1ED81D19" w14:textId="77777777" w:rsidR="00611EE4" w:rsidRPr="0006582B" w:rsidRDefault="00611EE4" w:rsidP="00611EE4">
      <w:pPr>
        <w:autoSpaceDE w:val="0"/>
        <w:autoSpaceDN w:val="0"/>
        <w:adjustRightInd w:val="0"/>
        <w:ind w:firstLine="709"/>
        <w:jc w:val="both"/>
      </w:pPr>
      <w:r w:rsidRPr="0006582B">
        <w:t>в) пункт 3</w:t>
      </w:r>
      <w:r w:rsidRPr="0006582B">
        <w:rPr>
          <w:vertAlign w:val="superscript"/>
        </w:rPr>
        <w:t>1</w:t>
      </w:r>
      <w:r w:rsidRPr="0006582B">
        <w:t xml:space="preserve"> признать утратившим силу;</w:t>
      </w:r>
    </w:p>
    <w:p w14:paraId="63E1113F" w14:textId="77777777" w:rsidR="00611EE4" w:rsidRPr="0006582B" w:rsidRDefault="00611EE4" w:rsidP="00611EE4">
      <w:pPr>
        <w:autoSpaceDE w:val="0"/>
        <w:autoSpaceDN w:val="0"/>
        <w:adjustRightInd w:val="0"/>
        <w:ind w:firstLine="709"/>
        <w:jc w:val="both"/>
      </w:pPr>
      <w:r w:rsidRPr="0006582B">
        <w:t>г) в пункте 5 слова «пунктами 2 и 3» заменить словами «пунктом 3»;</w:t>
      </w:r>
    </w:p>
    <w:p w14:paraId="4C5F992E" w14:textId="7BC5D34E" w:rsidR="00611EE4" w:rsidRPr="0006582B" w:rsidRDefault="00611EE4" w:rsidP="00611EE4">
      <w:pPr>
        <w:autoSpaceDE w:val="0"/>
        <w:autoSpaceDN w:val="0"/>
        <w:adjustRightInd w:val="0"/>
        <w:ind w:firstLine="709"/>
        <w:jc w:val="both"/>
        <w:rPr>
          <w:rFonts w:eastAsia="Calibri"/>
          <w:lang w:eastAsia="en-US"/>
        </w:rPr>
      </w:pPr>
      <w:r w:rsidRPr="0006582B">
        <w:t>д) в пункте 8 слова «</w:t>
      </w:r>
      <w:r w:rsidRPr="0006582B">
        <w:rPr>
          <w:rFonts w:eastAsia="Calibri"/>
          <w:lang w:eastAsia="en-US"/>
        </w:rPr>
        <w:t>при проведении выборов глав муниципальных образований применяется мажоритарная избирательная система относительного большинства, при проведении выборов депутатов представительных органов сельских поселений применяется мажоритарная избирательная система относительного большинства, в иных муниципальных образованиях» исключить;</w:t>
      </w:r>
    </w:p>
    <w:p w14:paraId="07FF32BF" w14:textId="77777777" w:rsidR="00F53FC8" w:rsidRPr="00C1049A" w:rsidRDefault="000D643B" w:rsidP="004603A9">
      <w:pPr>
        <w:autoSpaceDE w:val="0"/>
        <w:autoSpaceDN w:val="0"/>
        <w:adjustRightInd w:val="0"/>
        <w:ind w:firstLine="709"/>
        <w:jc w:val="both"/>
        <w:rPr>
          <w:color w:val="auto"/>
          <w:szCs w:val="28"/>
        </w:rPr>
      </w:pPr>
      <w:r w:rsidRPr="00C1049A">
        <w:rPr>
          <w:color w:val="auto"/>
        </w:rPr>
        <w:t>6</w:t>
      </w:r>
      <w:r w:rsidR="00864CBE">
        <w:rPr>
          <w:color w:val="auto"/>
        </w:rPr>
        <w:t>6</w:t>
      </w:r>
      <w:r w:rsidRPr="00C1049A">
        <w:rPr>
          <w:color w:val="auto"/>
        </w:rPr>
        <w:t>) в пункте 2</w:t>
      </w:r>
      <w:r w:rsidRPr="00C1049A">
        <w:rPr>
          <w:color w:val="auto"/>
          <w:vertAlign w:val="superscript"/>
        </w:rPr>
        <w:t>1</w:t>
      </w:r>
      <w:r w:rsidRPr="00C1049A">
        <w:rPr>
          <w:color w:val="auto"/>
        </w:rPr>
        <w:t xml:space="preserve"> статьи 102 </w:t>
      </w:r>
      <w:r w:rsidR="00F53FC8" w:rsidRPr="00C1049A">
        <w:rPr>
          <w:color w:val="auto"/>
        </w:rPr>
        <w:t>с</w:t>
      </w:r>
      <w:r w:rsidR="00F53FC8" w:rsidRPr="00C1049A">
        <w:rPr>
          <w:color w:val="auto"/>
          <w:szCs w:val="28"/>
        </w:rPr>
        <w:t>лова «, муниципальных районов»</w:t>
      </w:r>
      <w:r w:rsidR="00D438F8" w:rsidRPr="00C1049A">
        <w:rPr>
          <w:color w:val="auto"/>
          <w:szCs w:val="28"/>
        </w:rPr>
        <w:t xml:space="preserve"> исключить;</w:t>
      </w:r>
    </w:p>
    <w:p w14:paraId="644A833B" w14:textId="77777777" w:rsidR="00D438F8" w:rsidRDefault="00D438F8" w:rsidP="004603A9">
      <w:pPr>
        <w:autoSpaceDE w:val="0"/>
        <w:autoSpaceDN w:val="0"/>
        <w:adjustRightInd w:val="0"/>
        <w:ind w:firstLine="709"/>
        <w:jc w:val="both"/>
        <w:rPr>
          <w:color w:val="auto"/>
          <w:szCs w:val="28"/>
        </w:rPr>
      </w:pPr>
      <w:r w:rsidRPr="003B2DD0">
        <w:rPr>
          <w:color w:val="auto"/>
          <w:szCs w:val="28"/>
        </w:rPr>
        <w:t>6</w:t>
      </w:r>
      <w:r w:rsidR="00864CBE">
        <w:rPr>
          <w:color w:val="auto"/>
          <w:szCs w:val="28"/>
        </w:rPr>
        <w:t>7</w:t>
      </w:r>
      <w:r w:rsidRPr="003B2DD0">
        <w:rPr>
          <w:color w:val="auto"/>
          <w:szCs w:val="28"/>
        </w:rPr>
        <w:t xml:space="preserve">) абзац второй статьи 104 </w:t>
      </w:r>
      <w:r w:rsidR="005262AE" w:rsidRPr="003B2DD0">
        <w:rPr>
          <w:color w:val="auto"/>
        </w:rPr>
        <w:t>признать утратившим силу</w:t>
      </w:r>
      <w:r w:rsidR="008265B1">
        <w:rPr>
          <w:color w:val="auto"/>
          <w:szCs w:val="28"/>
        </w:rPr>
        <w:t>;</w:t>
      </w:r>
    </w:p>
    <w:p w14:paraId="199950F8" w14:textId="77777777" w:rsidR="008265B1" w:rsidRDefault="008265B1" w:rsidP="004603A9">
      <w:pPr>
        <w:autoSpaceDE w:val="0"/>
        <w:autoSpaceDN w:val="0"/>
        <w:adjustRightInd w:val="0"/>
        <w:ind w:firstLine="709"/>
        <w:jc w:val="both"/>
        <w:rPr>
          <w:color w:val="auto"/>
          <w:szCs w:val="28"/>
        </w:rPr>
      </w:pPr>
      <w:r>
        <w:rPr>
          <w:color w:val="auto"/>
          <w:szCs w:val="28"/>
        </w:rPr>
        <w:t>6</w:t>
      </w:r>
      <w:r w:rsidR="00864CBE">
        <w:rPr>
          <w:color w:val="auto"/>
          <w:szCs w:val="28"/>
        </w:rPr>
        <w:t>8</w:t>
      </w:r>
      <w:r>
        <w:rPr>
          <w:color w:val="auto"/>
          <w:szCs w:val="28"/>
        </w:rPr>
        <w:t xml:space="preserve">) </w:t>
      </w:r>
      <w:r w:rsidR="00FE0149">
        <w:rPr>
          <w:color w:val="auto"/>
          <w:szCs w:val="28"/>
        </w:rPr>
        <w:t>в приложении 9 слова «</w:t>
      </w:r>
      <w:r w:rsidR="00FE0149" w:rsidRPr="00FE0149">
        <w:rPr>
          <w:color w:val="auto"/>
          <w:szCs w:val="28"/>
        </w:rPr>
        <w:t>глава муниципального образования с указанием наименования должности,», «или избранный на муниципальных выборах глава муниципального образования»</w:t>
      </w:r>
      <w:r w:rsidR="00FE0149">
        <w:rPr>
          <w:color w:val="auto"/>
          <w:szCs w:val="28"/>
        </w:rPr>
        <w:t xml:space="preserve"> </w:t>
      </w:r>
      <w:r w:rsidR="00FE0149" w:rsidRPr="00FE0149">
        <w:rPr>
          <w:color w:val="auto"/>
          <w:szCs w:val="28"/>
        </w:rPr>
        <w:t>исключить.</w:t>
      </w:r>
    </w:p>
    <w:p w14:paraId="52CF4C30" w14:textId="77777777" w:rsidR="004603A9" w:rsidRPr="00FE0149" w:rsidRDefault="004603A9" w:rsidP="004603A9">
      <w:pPr>
        <w:autoSpaceDE w:val="0"/>
        <w:autoSpaceDN w:val="0"/>
        <w:adjustRightInd w:val="0"/>
        <w:ind w:firstLine="709"/>
        <w:jc w:val="both"/>
        <w:rPr>
          <w:color w:val="auto"/>
          <w:szCs w:val="28"/>
        </w:rPr>
      </w:pPr>
    </w:p>
    <w:p w14:paraId="29C3E81A" w14:textId="77777777" w:rsidR="0059456B" w:rsidRDefault="0059456B" w:rsidP="004603A9">
      <w:pPr>
        <w:autoSpaceDE w:val="0"/>
        <w:autoSpaceDN w:val="0"/>
        <w:adjustRightInd w:val="0"/>
        <w:ind w:firstLine="708"/>
        <w:jc w:val="both"/>
        <w:rPr>
          <w:b/>
          <w:bCs/>
          <w:color w:val="auto"/>
          <w:szCs w:val="28"/>
        </w:rPr>
      </w:pPr>
      <w:r w:rsidRPr="00C1049A">
        <w:rPr>
          <w:b/>
          <w:bCs/>
          <w:color w:val="auto"/>
          <w:szCs w:val="28"/>
        </w:rPr>
        <w:t>Статья 2</w:t>
      </w:r>
    </w:p>
    <w:p w14:paraId="32BCF3FA" w14:textId="77777777" w:rsidR="004603A9" w:rsidRPr="00C1049A" w:rsidRDefault="004603A9" w:rsidP="004603A9">
      <w:pPr>
        <w:autoSpaceDE w:val="0"/>
        <w:autoSpaceDN w:val="0"/>
        <w:adjustRightInd w:val="0"/>
        <w:ind w:firstLine="708"/>
        <w:jc w:val="both"/>
        <w:rPr>
          <w:b/>
          <w:bCs/>
          <w:color w:val="auto"/>
          <w:szCs w:val="28"/>
        </w:rPr>
      </w:pPr>
    </w:p>
    <w:p w14:paraId="1329E5F1" w14:textId="77777777" w:rsidR="00611EE4" w:rsidRPr="000F1E85" w:rsidRDefault="00611EE4" w:rsidP="00611EE4">
      <w:pPr>
        <w:autoSpaceDE w:val="0"/>
        <w:autoSpaceDN w:val="0"/>
        <w:adjustRightInd w:val="0"/>
        <w:ind w:firstLine="709"/>
        <w:jc w:val="both"/>
        <w:rPr>
          <w:bCs/>
        </w:rPr>
      </w:pPr>
      <w:r w:rsidRPr="000F1E85">
        <w:rPr>
          <w:bCs/>
        </w:rPr>
        <w:t>1. Настоящий закон вступает в силу со дня его официального опубликования.</w:t>
      </w:r>
    </w:p>
    <w:p w14:paraId="496700D4" w14:textId="3DA2708E" w:rsidR="00611EE4" w:rsidRPr="000F1E85" w:rsidRDefault="00611EE4" w:rsidP="00611EE4">
      <w:pPr>
        <w:autoSpaceDE w:val="0"/>
        <w:autoSpaceDN w:val="0"/>
        <w:adjustRightInd w:val="0"/>
        <w:ind w:firstLine="709"/>
        <w:jc w:val="both"/>
        <w:rPr>
          <w:bCs/>
        </w:rPr>
      </w:pPr>
      <w:r w:rsidRPr="000F1E85">
        <w:rPr>
          <w:bCs/>
        </w:rPr>
        <w:t xml:space="preserve">2. Территориальные избирательные комиссии, указанные в абзаце втором пункта 1 статьи 22 Избирательного кодекса Тверской области </w:t>
      </w:r>
      <w:r w:rsidR="000F1E85">
        <w:rPr>
          <w:bCs/>
        </w:rPr>
        <w:t xml:space="preserve">                        </w:t>
      </w:r>
      <w:r w:rsidRPr="000F1E85">
        <w:rPr>
          <w:bCs/>
        </w:rPr>
        <w:t>(в редакции</w:t>
      </w:r>
      <w:r w:rsidR="00E144C2">
        <w:rPr>
          <w:bCs/>
        </w:rPr>
        <w:t>, действовавшей</w:t>
      </w:r>
      <w:r w:rsidRPr="000F1E85">
        <w:rPr>
          <w:bCs/>
        </w:rPr>
        <w:t xml:space="preserve"> до вступления в силу настоящего закона)</w:t>
      </w:r>
      <w:r w:rsidR="00E144C2">
        <w:rPr>
          <w:bCs/>
        </w:rPr>
        <w:t>,</w:t>
      </w:r>
      <w:r w:rsidRPr="000F1E85">
        <w:rPr>
          <w:bCs/>
        </w:rPr>
        <w:t xml:space="preserve"> осуществляют деятельность до истечения срока своих полномочий.</w:t>
      </w:r>
    </w:p>
    <w:p w14:paraId="0F979A4A" w14:textId="50DD21F0" w:rsidR="00611EE4" w:rsidRPr="000F1E85" w:rsidRDefault="00611EE4" w:rsidP="00611EE4">
      <w:pPr>
        <w:autoSpaceDE w:val="0"/>
        <w:autoSpaceDN w:val="0"/>
        <w:adjustRightInd w:val="0"/>
        <w:ind w:firstLine="709"/>
        <w:jc w:val="both"/>
        <w:rPr>
          <w:bCs/>
        </w:rPr>
      </w:pPr>
      <w:r w:rsidRPr="000F1E85">
        <w:rPr>
          <w:bCs/>
        </w:rPr>
        <w:lastRenderedPageBreak/>
        <w:t>3. Абзац второй пункта 1 статьи 22 Избирательного кодекса Тверской области (в редакции настоящего закона) применяется к правоотношениям, возникшим в связи с формированием территориальных избирательных комиссий в 2025 и 2026 годах.</w:t>
      </w:r>
    </w:p>
    <w:p w14:paraId="4606B11F" w14:textId="77777777" w:rsidR="00611EE4" w:rsidRPr="000F1E85" w:rsidRDefault="00611EE4" w:rsidP="00611EE4">
      <w:pPr>
        <w:ind w:firstLine="709"/>
        <w:jc w:val="both"/>
        <w:rPr>
          <w:bCs/>
        </w:rPr>
      </w:pPr>
      <w:r w:rsidRPr="000F1E85">
        <w:rPr>
          <w:bCs/>
        </w:rPr>
        <w:t>4. Положения пунктов 13 и 15 статьи 54 Избирательного кодекса Тверской области от 07.04.2003 № 20-ЗО (в редакции настоящего закона) в части, касающейся открытия специальных избирательных счетов без личного присутствия (дистанционно), применяются к правоотношениям, возникшим в связи с проведением выборов, назначенных после 1 января 2026 года.</w:t>
      </w:r>
    </w:p>
    <w:p w14:paraId="504BE8F2" w14:textId="09C5BA7F" w:rsidR="0059456B" w:rsidRPr="00C1049A" w:rsidRDefault="00611EE4" w:rsidP="00611EE4">
      <w:pPr>
        <w:ind w:firstLine="709"/>
        <w:jc w:val="both"/>
        <w:rPr>
          <w:color w:val="auto"/>
        </w:rPr>
      </w:pPr>
      <w:r w:rsidRPr="000F1E85">
        <w:rPr>
          <w:bCs/>
        </w:rPr>
        <w:t>5. Положения пунктов 9 (в части, касающейся повторного обращения с просьбой о выдаче нового бюллетеня взамен испорченного) и 15</w:t>
      </w:r>
      <w:r w:rsidRPr="000F1E85">
        <w:rPr>
          <w:bCs/>
          <w:vertAlign w:val="superscript"/>
        </w:rPr>
        <w:t>1</w:t>
      </w:r>
      <w:r w:rsidRPr="000F1E85">
        <w:rPr>
          <w:bCs/>
        </w:rPr>
        <w:t xml:space="preserve"> статьи 61 Избирательного кодекса Тверской области от 07.04.2003 № 20-ЗО (в редакции настоящего закона) применяются к правоотношениям, возникшим в связи с проведением выборов, назначенных после 1 января 2026 года.</w:t>
      </w:r>
    </w:p>
    <w:p w14:paraId="0B3459FE" w14:textId="77777777" w:rsidR="000B3119" w:rsidRPr="00C1049A" w:rsidRDefault="000B3119" w:rsidP="004603A9">
      <w:pPr>
        <w:ind w:firstLine="709"/>
        <w:jc w:val="both"/>
        <w:rPr>
          <w:color w:val="auto"/>
        </w:rPr>
      </w:pPr>
    </w:p>
    <w:p w14:paraId="726D2316" w14:textId="77777777" w:rsidR="004634F1" w:rsidRDefault="004634F1" w:rsidP="004603A9">
      <w:pPr>
        <w:ind w:firstLine="709"/>
        <w:jc w:val="both"/>
        <w:rPr>
          <w:b/>
          <w:bCs/>
          <w:color w:val="auto"/>
          <w:szCs w:val="28"/>
        </w:rPr>
      </w:pPr>
    </w:p>
    <w:p w14:paraId="1775A39B" w14:textId="77777777" w:rsidR="00EE67E7" w:rsidRDefault="00EE67E7" w:rsidP="004603A9">
      <w:pPr>
        <w:ind w:firstLine="709"/>
        <w:jc w:val="both"/>
        <w:rPr>
          <w:b/>
          <w:bCs/>
          <w:color w:val="auto"/>
          <w:szCs w:val="28"/>
        </w:rPr>
      </w:pPr>
    </w:p>
    <w:p w14:paraId="5FE7FD93" w14:textId="77777777" w:rsidR="0059456B" w:rsidRPr="00C1049A" w:rsidRDefault="0059456B" w:rsidP="004603A9">
      <w:pPr>
        <w:rPr>
          <w:color w:val="auto"/>
          <w:szCs w:val="28"/>
        </w:rPr>
      </w:pPr>
      <w:r w:rsidRPr="00C1049A">
        <w:rPr>
          <w:color w:val="auto"/>
          <w:szCs w:val="28"/>
        </w:rPr>
        <w:t>Губернатор</w:t>
      </w:r>
    </w:p>
    <w:p w14:paraId="61F7D089" w14:textId="77777777" w:rsidR="0059456B" w:rsidRDefault="0059456B" w:rsidP="004603A9">
      <w:pPr>
        <w:rPr>
          <w:color w:val="auto"/>
          <w:szCs w:val="28"/>
        </w:rPr>
      </w:pPr>
      <w:r w:rsidRPr="00C1049A">
        <w:rPr>
          <w:color w:val="auto"/>
          <w:szCs w:val="28"/>
        </w:rPr>
        <w:t>Тверской области                                                                                 И.М. Руденя</w:t>
      </w:r>
    </w:p>
    <w:p w14:paraId="277D5F9B" w14:textId="77777777" w:rsidR="004F729D" w:rsidRDefault="004F729D" w:rsidP="004603A9">
      <w:pPr>
        <w:rPr>
          <w:color w:val="auto"/>
          <w:szCs w:val="28"/>
        </w:rPr>
      </w:pPr>
    </w:p>
    <w:p w14:paraId="429D3B37" w14:textId="77777777" w:rsidR="004F729D" w:rsidRDefault="004F729D" w:rsidP="004603A9">
      <w:pPr>
        <w:rPr>
          <w:color w:val="auto"/>
          <w:szCs w:val="28"/>
        </w:rPr>
      </w:pPr>
    </w:p>
    <w:p w14:paraId="7AA80367" w14:textId="318A897D" w:rsidR="004F729D" w:rsidRDefault="004F729D" w:rsidP="00C24C59">
      <w:pPr>
        <w:rPr>
          <w:color w:val="auto"/>
          <w:szCs w:val="28"/>
        </w:rPr>
      </w:pPr>
      <w:r>
        <w:rPr>
          <w:color w:val="auto"/>
          <w:szCs w:val="28"/>
        </w:rPr>
        <w:t>Тверь</w:t>
      </w:r>
    </w:p>
    <w:p w14:paraId="106DF922" w14:textId="2D43FA32" w:rsidR="00C24C59" w:rsidRPr="002A1948" w:rsidRDefault="00B23772" w:rsidP="00C24C59">
      <w:pPr>
        <w:widowControl w:val="0"/>
        <w:autoSpaceDE w:val="0"/>
        <w:autoSpaceDN w:val="0"/>
        <w:adjustRightInd w:val="0"/>
        <w:jc w:val="both"/>
      </w:pPr>
      <w:r>
        <w:t>1</w:t>
      </w:r>
      <w:r w:rsidR="00C24C59">
        <w:t xml:space="preserve"> ию</w:t>
      </w:r>
      <w:r>
        <w:t>л</w:t>
      </w:r>
      <w:r w:rsidR="00C24C59">
        <w:t xml:space="preserve">я </w:t>
      </w:r>
      <w:r w:rsidR="00C24C59" w:rsidRPr="002A1948">
        <w:t>202</w:t>
      </w:r>
      <w:r w:rsidR="00C24C59">
        <w:t>5</w:t>
      </w:r>
      <w:r w:rsidR="00C24C59" w:rsidRPr="002A1948">
        <w:t xml:space="preserve"> года</w:t>
      </w:r>
    </w:p>
    <w:p w14:paraId="65FB3A4E" w14:textId="325069A1" w:rsidR="00C24C59" w:rsidRPr="002A1948" w:rsidRDefault="00C24C59" w:rsidP="00C24C59">
      <w:pPr>
        <w:widowControl w:val="0"/>
        <w:autoSpaceDE w:val="0"/>
        <w:autoSpaceDN w:val="0"/>
        <w:adjustRightInd w:val="0"/>
        <w:jc w:val="both"/>
      </w:pPr>
      <w:r>
        <w:t xml:space="preserve">№ </w:t>
      </w:r>
      <w:r w:rsidR="00B23772">
        <w:t>39</w:t>
      </w:r>
      <w:r w:rsidRPr="002A1948">
        <w:t>-ЗО</w:t>
      </w:r>
    </w:p>
    <w:p w14:paraId="0A9ACF49" w14:textId="77777777" w:rsidR="004F729D" w:rsidRDefault="004F729D" w:rsidP="004603A9">
      <w:pPr>
        <w:rPr>
          <w:color w:val="auto"/>
          <w:szCs w:val="28"/>
        </w:rPr>
      </w:pPr>
    </w:p>
    <w:p w14:paraId="0632311A" w14:textId="77777777" w:rsidR="004F729D" w:rsidRDefault="004F729D" w:rsidP="004603A9">
      <w:pPr>
        <w:rPr>
          <w:color w:val="auto"/>
          <w:szCs w:val="28"/>
        </w:rPr>
      </w:pPr>
    </w:p>
    <w:p w14:paraId="6384C793" w14:textId="77777777" w:rsidR="004F729D" w:rsidRDefault="004F729D" w:rsidP="004603A9">
      <w:pPr>
        <w:rPr>
          <w:color w:val="auto"/>
          <w:szCs w:val="28"/>
        </w:rPr>
      </w:pPr>
    </w:p>
    <w:p w14:paraId="4969C024" w14:textId="77777777" w:rsidR="004F729D" w:rsidRDefault="004F729D" w:rsidP="004603A9">
      <w:pPr>
        <w:rPr>
          <w:color w:val="auto"/>
          <w:szCs w:val="28"/>
        </w:rPr>
      </w:pPr>
    </w:p>
    <w:p w14:paraId="1CD7CE87" w14:textId="77777777" w:rsidR="004F729D" w:rsidRDefault="004F729D" w:rsidP="004603A9">
      <w:pPr>
        <w:rPr>
          <w:color w:val="auto"/>
          <w:szCs w:val="28"/>
        </w:rPr>
      </w:pPr>
    </w:p>
    <w:p w14:paraId="7CDFF7D1" w14:textId="77777777" w:rsidR="00611EE4" w:rsidRDefault="00611EE4" w:rsidP="004603A9">
      <w:pPr>
        <w:rPr>
          <w:color w:val="auto"/>
          <w:szCs w:val="28"/>
        </w:rPr>
      </w:pPr>
    </w:p>
    <w:p w14:paraId="3D01575C" w14:textId="77777777" w:rsidR="00611EE4" w:rsidRDefault="00611EE4" w:rsidP="004603A9">
      <w:pPr>
        <w:rPr>
          <w:color w:val="auto"/>
          <w:szCs w:val="28"/>
        </w:rPr>
      </w:pPr>
    </w:p>
    <w:p w14:paraId="31DA1D8F" w14:textId="77777777" w:rsidR="00611EE4" w:rsidRDefault="00611EE4" w:rsidP="004603A9">
      <w:pPr>
        <w:rPr>
          <w:color w:val="auto"/>
          <w:szCs w:val="28"/>
        </w:rPr>
      </w:pPr>
    </w:p>
    <w:p w14:paraId="5B14EF97" w14:textId="77777777" w:rsidR="00611EE4" w:rsidRDefault="00611EE4" w:rsidP="004603A9">
      <w:pPr>
        <w:rPr>
          <w:color w:val="auto"/>
          <w:szCs w:val="28"/>
        </w:rPr>
      </w:pPr>
    </w:p>
    <w:p w14:paraId="047C722B" w14:textId="77777777" w:rsidR="00611EE4" w:rsidRDefault="00611EE4" w:rsidP="004603A9">
      <w:pPr>
        <w:rPr>
          <w:color w:val="auto"/>
          <w:szCs w:val="28"/>
        </w:rPr>
      </w:pPr>
    </w:p>
    <w:p w14:paraId="3A9C5830" w14:textId="77777777" w:rsidR="00611EE4" w:rsidRDefault="00611EE4" w:rsidP="004603A9">
      <w:pPr>
        <w:rPr>
          <w:color w:val="auto"/>
          <w:szCs w:val="28"/>
        </w:rPr>
      </w:pPr>
    </w:p>
    <w:p w14:paraId="04810F0E" w14:textId="77777777" w:rsidR="00611EE4" w:rsidRDefault="00611EE4" w:rsidP="004603A9">
      <w:pPr>
        <w:rPr>
          <w:color w:val="auto"/>
          <w:szCs w:val="28"/>
        </w:rPr>
      </w:pPr>
    </w:p>
    <w:p w14:paraId="24FB7FEF" w14:textId="77777777" w:rsidR="00611EE4" w:rsidRDefault="00611EE4" w:rsidP="004603A9">
      <w:pPr>
        <w:rPr>
          <w:color w:val="auto"/>
          <w:szCs w:val="28"/>
        </w:rPr>
      </w:pPr>
    </w:p>
    <w:p w14:paraId="72631CD5" w14:textId="77777777" w:rsidR="00611EE4" w:rsidRDefault="00611EE4" w:rsidP="004603A9">
      <w:pPr>
        <w:rPr>
          <w:color w:val="auto"/>
          <w:szCs w:val="28"/>
        </w:rPr>
      </w:pPr>
    </w:p>
    <w:p w14:paraId="072DCEBF" w14:textId="77777777" w:rsidR="004F729D" w:rsidRDefault="004F729D" w:rsidP="004603A9">
      <w:pPr>
        <w:rPr>
          <w:color w:val="auto"/>
          <w:szCs w:val="28"/>
        </w:rPr>
      </w:pPr>
      <w:bookmarkStart w:id="4" w:name="_GoBack"/>
      <w:bookmarkEnd w:id="4"/>
    </w:p>
    <w:p w14:paraId="41B43498" w14:textId="77777777" w:rsidR="004F729D" w:rsidRDefault="004F729D" w:rsidP="004603A9">
      <w:pPr>
        <w:rPr>
          <w:color w:val="auto"/>
          <w:szCs w:val="28"/>
        </w:rPr>
      </w:pPr>
    </w:p>
    <w:p w14:paraId="3289719C" w14:textId="77777777" w:rsidR="00EE67E7" w:rsidRDefault="00EE67E7" w:rsidP="00611EE4">
      <w:pPr>
        <w:rPr>
          <w:color w:val="auto"/>
          <w:sz w:val="16"/>
          <w:szCs w:val="16"/>
        </w:rPr>
      </w:pPr>
    </w:p>
    <w:p w14:paraId="4AAFBB9E" w14:textId="77777777" w:rsidR="00EE67E7" w:rsidRDefault="00EE67E7" w:rsidP="00611EE4">
      <w:pPr>
        <w:rPr>
          <w:color w:val="auto"/>
          <w:sz w:val="16"/>
          <w:szCs w:val="16"/>
        </w:rPr>
      </w:pPr>
    </w:p>
    <w:p w14:paraId="4B92DB21" w14:textId="77777777" w:rsidR="00EE67E7" w:rsidRDefault="00EE67E7" w:rsidP="00611EE4">
      <w:pPr>
        <w:rPr>
          <w:color w:val="auto"/>
          <w:sz w:val="16"/>
          <w:szCs w:val="16"/>
        </w:rPr>
      </w:pPr>
    </w:p>
    <w:p w14:paraId="3E770985" w14:textId="77777777" w:rsidR="00EE67E7" w:rsidRDefault="00EE67E7" w:rsidP="00611EE4">
      <w:pPr>
        <w:rPr>
          <w:color w:val="auto"/>
          <w:sz w:val="16"/>
          <w:szCs w:val="16"/>
        </w:rPr>
      </w:pPr>
    </w:p>
    <w:p w14:paraId="06601A7F" w14:textId="77777777" w:rsidR="00EE67E7" w:rsidRDefault="00EE67E7" w:rsidP="00611EE4">
      <w:pPr>
        <w:rPr>
          <w:color w:val="auto"/>
          <w:sz w:val="16"/>
          <w:szCs w:val="16"/>
        </w:rPr>
      </w:pPr>
    </w:p>
    <w:p w14:paraId="0641AFA4" w14:textId="77777777" w:rsidR="00EE67E7" w:rsidRDefault="00EE67E7" w:rsidP="00611EE4">
      <w:pPr>
        <w:rPr>
          <w:color w:val="auto"/>
          <w:sz w:val="16"/>
          <w:szCs w:val="16"/>
        </w:rPr>
      </w:pPr>
    </w:p>
    <w:p w14:paraId="7E9D1049" w14:textId="377BA61C" w:rsidR="003A5AF7" w:rsidRPr="003A5AF7" w:rsidRDefault="00EE67E7" w:rsidP="00C24C59">
      <w:pPr>
        <w:rPr>
          <w:color w:val="auto"/>
          <w:szCs w:val="28"/>
        </w:rPr>
      </w:pPr>
      <w:r>
        <w:rPr>
          <w:color w:val="auto"/>
          <w:sz w:val="16"/>
          <w:szCs w:val="16"/>
        </w:rPr>
        <w:fldChar w:fldCharType="begin"/>
      </w:r>
      <w:r>
        <w:rPr>
          <w:color w:val="auto"/>
          <w:sz w:val="16"/>
          <w:szCs w:val="16"/>
        </w:rPr>
        <w:instrText xml:space="preserve"> FILENAME  \p  \* MERGEFORMAT </w:instrText>
      </w:r>
      <w:r>
        <w:rPr>
          <w:color w:val="auto"/>
          <w:sz w:val="16"/>
          <w:szCs w:val="16"/>
        </w:rPr>
        <w:fldChar w:fldCharType="separate"/>
      </w:r>
      <w:r>
        <w:rPr>
          <w:noProof/>
          <w:color w:val="auto"/>
          <w:sz w:val="16"/>
          <w:szCs w:val="16"/>
        </w:rPr>
        <w:t>Z:\7 созыв\Документы комитета\53 заседание (25.06.2025)\pr\z(53)926-П-7.docx</w:t>
      </w:r>
      <w:r>
        <w:rPr>
          <w:color w:val="auto"/>
          <w:sz w:val="16"/>
          <w:szCs w:val="16"/>
        </w:rPr>
        <w:fldChar w:fldCharType="end"/>
      </w:r>
    </w:p>
    <w:sectPr w:rsidR="003A5AF7" w:rsidRPr="003A5AF7" w:rsidSect="00EB5F2E">
      <w:headerReference w:type="default" r:id="rId19"/>
      <w:pgSz w:w="11906" w:h="16838"/>
      <w:pgMar w:top="1134" w:right="851"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90976" w14:textId="77777777" w:rsidR="001E5A56" w:rsidRDefault="001E5A56" w:rsidP="004D5999">
      <w:r>
        <w:separator/>
      </w:r>
    </w:p>
  </w:endnote>
  <w:endnote w:type="continuationSeparator" w:id="0">
    <w:p w14:paraId="2E0B41E8" w14:textId="77777777" w:rsidR="001E5A56" w:rsidRDefault="001E5A56" w:rsidP="004D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CDDA1" w14:textId="77777777" w:rsidR="001E5A56" w:rsidRDefault="001E5A56" w:rsidP="004D5999">
      <w:r>
        <w:separator/>
      </w:r>
    </w:p>
  </w:footnote>
  <w:footnote w:type="continuationSeparator" w:id="0">
    <w:p w14:paraId="2907C259" w14:textId="77777777" w:rsidR="001E5A56" w:rsidRDefault="001E5A56" w:rsidP="004D5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104955"/>
      <w:docPartObj>
        <w:docPartGallery w:val="Page Numbers (Top of Page)"/>
        <w:docPartUnique/>
      </w:docPartObj>
    </w:sdtPr>
    <w:sdtEndPr>
      <w:rPr>
        <w:sz w:val="24"/>
        <w:szCs w:val="24"/>
      </w:rPr>
    </w:sdtEndPr>
    <w:sdtContent>
      <w:p w14:paraId="4D580A10" w14:textId="77777777" w:rsidR="00D55C9C" w:rsidRPr="00C116BB" w:rsidRDefault="00D55C9C">
        <w:pPr>
          <w:pStyle w:val="ad"/>
          <w:jc w:val="center"/>
          <w:rPr>
            <w:sz w:val="24"/>
            <w:szCs w:val="24"/>
          </w:rPr>
        </w:pPr>
        <w:r w:rsidRPr="00C116BB">
          <w:rPr>
            <w:sz w:val="24"/>
            <w:szCs w:val="24"/>
          </w:rPr>
          <w:fldChar w:fldCharType="begin"/>
        </w:r>
        <w:r w:rsidRPr="00C116BB">
          <w:rPr>
            <w:sz w:val="24"/>
            <w:szCs w:val="24"/>
          </w:rPr>
          <w:instrText>PAGE   \* MERGEFORMAT</w:instrText>
        </w:r>
        <w:r w:rsidRPr="00C116BB">
          <w:rPr>
            <w:sz w:val="24"/>
            <w:szCs w:val="24"/>
          </w:rPr>
          <w:fldChar w:fldCharType="separate"/>
        </w:r>
        <w:r w:rsidR="0069202F">
          <w:rPr>
            <w:noProof/>
            <w:sz w:val="24"/>
            <w:szCs w:val="24"/>
          </w:rPr>
          <w:t>29</w:t>
        </w:r>
        <w:r w:rsidRPr="00C116BB">
          <w:rPr>
            <w:sz w:val="24"/>
            <w:szCs w:val="24"/>
          </w:rPr>
          <w:fldChar w:fldCharType="end"/>
        </w:r>
      </w:p>
    </w:sdtContent>
  </w:sdt>
  <w:p w14:paraId="4586E10D" w14:textId="77777777" w:rsidR="00D55C9C" w:rsidRDefault="00D55C9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A4534"/>
    <w:multiLevelType w:val="hybridMultilevel"/>
    <w:tmpl w:val="EC02B234"/>
    <w:lvl w:ilvl="0" w:tplc="CE344E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BE67D0B"/>
    <w:multiLevelType w:val="hybridMultilevel"/>
    <w:tmpl w:val="2814CE42"/>
    <w:lvl w:ilvl="0" w:tplc="F41EACC8">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41660B"/>
    <w:multiLevelType w:val="hybridMultilevel"/>
    <w:tmpl w:val="00309CA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EE6"/>
    <w:rsid w:val="000008ED"/>
    <w:rsid w:val="000014BE"/>
    <w:rsid w:val="0000316B"/>
    <w:rsid w:val="000036D0"/>
    <w:rsid w:val="00006F75"/>
    <w:rsid w:val="00007DA6"/>
    <w:rsid w:val="00010258"/>
    <w:rsid w:val="00011F47"/>
    <w:rsid w:val="000141CB"/>
    <w:rsid w:val="000147CD"/>
    <w:rsid w:val="000150E9"/>
    <w:rsid w:val="00016415"/>
    <w:rsid w:val="0001755D"/>
    <w:rsid w:val="00017B64"/>
    <w:rsid w:val="00023A62"/>
    <w:rsid w:val="00024CDE"/>
    <w:rsid w:val="00025553"/>
    <w:rsid w:val="00027988"/>
    <w:rsid w:val="00027A0A"/>
    <w:rsid w:val="000305CD"/>
    <w:rsid w:val="00031487"/>
    <w:rsid w:val="00032D33"/>
    <w:rsid w:val="00032F88"/>
    <w:rsid w:val="000340FD"/>
    <w:rsid w:val="00034407"/>
    <w:rsid w:val="00036081"/>
    <w:rsid w:val="000365E7"/>
    <w:rsid w:val="0003721F"/>
    <w:rsid w:val="00037BFF"/>
    <w:rsid w:val="00042344"/>
    <w:rsid w:val="000438F5"/>
    <w:rsid w:val="00044D54"/>
    <w:rsid w:val="00045D49"/>
    <w:rsid w:val="00046069"/>
    <w:rsid w:val="00047D0A"/>
    <w:rsid w:val="00052A54"/>
    <w:rsid w:val="00053432"/>
    <w:rsid w:val="00056D21"/>
    <w:rsid w:val="000570EB"/>
    <w:rsid w:val="000578E5"/>
    <w:rsid w:val="00060DE3"/>
    <w:rsid w:val="0006107B"/>
    <w:rsid w:val="00062613"/>
    <w:rsid w:val="0006314E"/>
    <w:rsid w:val="0006423A"/>
    <w:rsid w:val="00064C91"/>
    <w:rsid w:val="0006582B"/>
    <w:rsid w:val="000674F4"/>
    <w:rsid w:val="0007153C"/>
    <w:rsid w:val="00072252"/>
    <w:rsid w:val="00073F0A"/>
    <w:rsid w:val="00074C2E"/>
    <w:rsid w:val="00080390"/>
    <w:rsid w:val="00084098"/>
    <w:rsid w:val="00084DA8"/>
    <w:rsid w:val="00085BD0"/>
    <w:rsid w:val="00086DD2"/>
    <w:rsid w:val="000870EC"/>
    <w:rsid w:val="000875C7"/>
    <w:rsid w:val="00087812"/>
    <w:rsid w:val="00087B9D"/>
    <w:rsid w:val="00091DBB"/>
    <w:rsid w:val="00093301"/>
    <w:rsid w:val="00095084"/>
    <w:rsid w:val="0009597E"/>
    <w:rsid w:val="00095A8A"/>
    <w:rsid w:val="00095C12"/>
    <w:rsid w:val="0009633E"/>
    <w:rsid w:val="00096398"/>
    <w:rsid w:val="000976D0"/>
    <w:rsid w:val="000A0BB9"/>
    <w:rsid w:val="000A0FEC"/>
    <w:rsid w:val="000A1789"/>
    <w:rsid w:val="000A19CA"/>
    <w:rsid w:val="000A2A89"/>
    <w:rsid w:val="000A3AC0"/>
    <w:rsid w:val="000A7DAE"/>
    <w:rsid w:val="000B0644"/>
    <w:rsid w:val="000B0BFB"/>
    <w:rsid w:val="000B2544"/>
    <w:rsid w:val="000B3119"/>
    <w:rsid w:val="000B39C6"/>
    <w:rsid w:val="000B43EE"/>
    <w:rsid w:val="000B635A"/>
    <w:rsid w:val="000C0DF2"/>
    <w:rsid w:val="000C1B4B"/>
    <w:rsid w:val="000C2752"/>
    <w:rsid w:val="000C283B"/>
    <w:rsid w:val="000C47D1"/>
    <w:rsid w:val="000C58CF"/>
    <w:rsid w:val="000C599A"/>
    <w:rsid w:val="000C5F1A"/>
    <w:rsid w:val="000C6DA3"/>
    <w:rsid w:val="000C7B77"/>
    <w:rsid w:val="000D0406"/>
    <w:rsid w:val="000D146D"/>
    <w:rsid w:val="000D1F9A"/>
    <w:rsid w:val="000D3708"/>
    <w:rsid w:val="000D3CC4"/>
    <w:rsid w:val="000D61BF"/>
    <w:rsid w:val="000D643B"/>
    <w:rsid w:val="000D7530"/>
    <w:rsid w:val="000E065B"/>
    <w:rsid w:val="000E4544"/>
    <w:rsid w:val="000E4ABC"/>
    <w:rsid w:val="000E4CD0"/>
    <w:rsid w:val="000E6905"/>
    <w:rsid w:val="000E75B9"/>
    <w:rsid w:val="000E793E"/>
    <w:rsid w:val="000F0108"/>
    <w:rsid w:val="000F1E85"/>
    <w:rsid w:val="000F22E1"/>
    <w:rsid w:val="000F24B9"/>
    <w:rsid w:val="000F2689"/>
    <w:rsid w:val="000F3024"/>
    <w:rsid w:val="000F30E9"/>
    <w:rsid w:val="000F682F"/>
    <w:rsid w:val="001004A5"/>
    <w:rsid w:val="00100754"/>
    <w:rsid w:val="001014F4"/>
    <w:rsid w:val="0010393A"/>
    <w:rsid w:val="00103AF2"/>
    <w:rsid w:val="00104B40"/>
    <w:rsid w:val="00107631"/>
    <w:rsid w:val="00107B80"/>
    <w:rsid w:val="00111217"/>
    <w:rsid w:val="001135F7"/>
    <w:rsid w:val="00114A60"/>
    <w:rsid w:val="00116504"/>
    <w:rsid w:val="00120F91"/>
    <w:rsid w:val="001215E6"/>
    <w:rsid w:val="001232BF"/>
    <w:rsid w:val="00125196"/>
    <w:rsid w:val="001269EE"/>
    <w:rsid w:val="00126B28"/>
    <w:rsid w:val="00127C09"/>
    <w:rsid w:val="00127F46"/>
    <w:rsid w:val="00131411"/>
    <w:rsid w:val="001323A6"/>
    <w:rsid w:val="00133BD6"/>
    <w:rsid w:val="00135C86"/>
    <w:rsid w:val="0013725D"/>
    <w:rsid w:val="00141D40"/>
    <w:rsid w:val="001441EF"/>
    <w:rsid w:val="00145A1B"/>
    <w:rsid w:val="0014663F"/>
    <w:rsid w:val="0014785E"/>
    <w:rsid w:val="00150D7D"/>
    <w:rsid w:val="00153822"/>
    <w:rsid w:val="001549F1"/>
    <w:rsid w:val="001552D1"/>
    <w:rsid w:val="001570B0"/>
    <w:rsid w:val="00160A43"/>
    <w:rsid w:val="00160B03"/>
    <w:rsid w:val="00163BF1"/>
    <w:rsid w:val="00164836"/>
    <w:rsid w:val="00167B11"/>
    <w:rsid w:val="00170DE4"/>
    <w:rsid w:val="0017132A"/>
    <w:rsid w:val="001718EC"/>
    <w:rsid w:val="0017480B"/>
    <w:rsid w:val="0017684A"/>
    <w:rsid w:val="001802DD"/>
    <w:rsid w:val="001808DB"/>
    <w:rsid w:val="00181D84"/>
    <w:rsid w:val="00182604"/>
    <w:rsid w:val="001858DA"/>
    <w:rsid w:val="001870D3"/>
    <w:rsid w:val="00191645"/>
    <w:rsid w:val="001931B8"/>
    <w:rsid w:val="00193AA1"/>
    <w:rsid w:val="00193DFE"/>
    <w:rsid w:val="00194932"/>
    <w:rsid w:val="0019524F"/>
    <w:rsid w:val="00196ADA"/>
    <w:rsid w:val="00196EB3"/>
    <w:rsid w:val="001A1972"/>
    <w:rsid w:val="001A22E7"/>
    <w:rsid w:val="001A2E22"/>
    <w:rsid w:val="001B1CC3"/>
    <w:rsid w:val="001B6A2A"/>
    <w:rsid w:val="001C35B1"/>
    <w:rsid w:val="001C5200"/>
    <w:rsid w:val="001C52CE"/>
    <w:rsid w:val="001D06E2"/>
    <w:rsid w:val="001D151B"/>
    <w:rsid w:val="001D1CFC"/>
    <w:rsid w:val="001D2D18"/>
    <w:rsid w:val="001D502E"/>
    <w:rsid w:val="001D56E3"/>
    <w:rsid w:val="001D5824"/>
    <w:rsid w:val="001D67B5"/>
    <w:rsid w:val="001E0109"/>
    <w:rsid w:val="001E050C"/>
    <w:rsid w:val="001E067D"/>
    <w:rsid w:val="001E2793"/>
    <w:rsid w:val="001E30CB"/>
    <w:rsid w:val="001E3455"/>
    <w:rsid w:val="001E349B"/>
    <w:rsid w:val="001E3C29"/>
    <w:rsid w:val="001E5A56"/>
    <w:rsid w:val="001E654A"/>
    <w:rsid w:val="001F0AFA"/>
    <w:rsid w:val="001F55FF"/>
    <w:rsid w:val="001F568B"/>
    <w:rsid w:val="001F611A"/>
    <w:rsid w:val="00201AFB"/>
    <w:rsid w:val="00202393"/>
    <w:rsid w:val="00202E67"/>
    <w:rsid w:val="00204429"/>
    <w:rsid w:val="00206027"/>
    <w:rsid w:val="00211C5A"/>
    <w:rsid w:val="0021203F"/>
    <w:rsid w:val="00213042"/>
    <w:rsid w:val="00213650"/>
    <w:rsid w:val="002143A9"/>
    <w:rsid w:val="00214F2E"/>
    <w:rsid w:val="002207B6"/>
    <w:rsid w:val="00222B91"/>
    <w:rsid w:val="00222BE7"/>
    <w:rsid w:val="00223AAE"/>
    <w:rsid w:val="002247F5"/>
    <w:rsid w:val="002250F3"/>
    <w:rsid w:val="0023024B"/>
    <w:rsid w:val="00230A03"/>
    <w:rsid w:val="002315A4"/>
    <w:rsid w:val="00232383"/>
    <w:rsid w:val="002325C6"/>
    <w:rsid w:val="002329DC"/>
    <w:rsid w:val="00233B54"/>
    <w:rsid w:val="00235897"/>
    <w:rsid w:val="00241DD8"/>
    <w:rsid w:val="00242EEB"/>
    <w:rsid w:val="00252E2D"/>
    <w:rsid w:val="00253627"/>
    <w:rsid w:val="00254902"/>
    <w:rsid w:val="00256BCE"/>
    <w:rsid w:val="00257F7D"/>
    <w:rsid w:val="00260AB9"/>
    <w:rsid w:val="00262C07"/>
    <w:rsid w:val="00263219"/>
    <w:rsid w:val="0026352E"/>
    <w:rsid w:val="002643B0"/>
    <w:rsid w:val="00265616"/>
    <w:rsid w:val="002701DD"/>
    <w:rsid w:val="00271D04"/>
    <w:rsid w:val="00273D06"/>
    <w:rsid w:val="002750E7"/>
    <w:rsid w:val="00276B36"/>
    <w:rsid w:val="00282318"/>
    <w:rsid w:val="002839C4"/>
    <w:rsid w:val="002859D7"/>
    <w:rsid w:val="00285C42"/>
    <w:rsid w:val="002865A4"/>
    <w:rsid w:val="002877C3"/>
    <w:rsid w:val="00290286"/>
    <w:rsid w:val="0029126D"/>
    <w:rsid w:val="00292A9D"/>
    <w:rsid w:val="0029448F"/>
    <w:rsid w:val="002953BB"/>
    <w:rsid w:val="00295507"/>
    <w:rsid w:val="00295E77"/>
    <w:rsid w:val="002A08E9"/>
    <w:rsid w:val="002A11D5"/>
    <w:rsid w:val="002A2194"/>
    <w:rsid w:val="002A2E7B"/>
    <w:rsid w:val="002A3116"/>
    <w:rsid w:val="002A311C"/>
    <w:rsid w:val="002A50A0"/>
    <w:rsid w:val="002A5CDA"/>
    <w:rsid w:val="002A69E7"/>
    <w:rsid w:val="002A69F1"/>
    <w:rsid w:val="002A6BA7"/>
    <w:rsid w:val="002A725F"/>
    <w:rsid w:val="002A7BCF"/>
    <w:rsid w:val="002A7CB0"/>
    <w:rsid w:val="002B11DA"/>
    <w:rsid w:val="002B12DA"/>
    <w:rsid w:val="002B5E25"/>
    <w:rsid w:val="002B69C2"/>
    <w:rsid w:val="002B6C16"/>
    <w:rsid w:val="002B6D2B"/>
    <w:rsid w:val="002B6EEB"/>
    <w:rsid w:val="002C0AA0"/>
    <w:rsid w:val="002C10D8"/>
    <w:rsid w:val="002C1384"/>
    <w:rsid w:val="002C2C98"/>
    <w:rsid w:val="002C34DA"/>
    <w:rsid w:val="002C4262"/>
    <w:rsid w:val="002C7218"/>
    <w:rsid w:val="002D2236"/>
    <w:rsid w:val="002D29E3"/>
    <w:rsid w:val="002D3D89"/>
    <w:rsid w:val="002D519F"/>
    <w:rsid w:val="002D5B4F"/>
    <w:rsid w:val="002D7B61"/>
    <w:rsid w:val="002E5F6B"/>
    <w:rsid w:val="002E78F1"/>
    <w:rsid w:val="002E7F30"/>
    <w:rsid w:val="002F029F"/>
    <w:rsid w:val="002F30D4"/>
    <w:rsid w:val="002F3CC7"/>
    <w:rsid w:val="002F55CA"/>
    <w:rsid w:val="002F6C18"/>
    <w:rsid w:val="002F7441"/>
    <w:rsid w:val="002F79C5"/>
    <w:rsid w:val="002F7DF1"/>
    <w:rsid w:val="00301C66"/>
    <w:rsid w:val="00301D72"/>
    <w:rsid w:val="00303757"/>
    <w:rsid w:val="00305B8F"/>
    <w:rsid w:val="00305E2E"/>
    <w:rsid w:val="00306BED"/>
    <w:rsid w:val="00310C20"/>
    <w:rsid w:val="00311D25"/>
    <w:rsid w:val="00312902"/>
    <w:rsid w:val="00316860"/>
    <w:rsid w:val="00320A94"/>
    <w:rsid w:val="00321B3A"/>
    <w:rsid w:val="00323FD4"/>
    <w:rsid w:val="003250CD"/>
    <w:rsid w:val="0032603E"/>
    <w:rsid w:val="00326668"/>
    <w:rsid w:val="00326BF5"/>
    <w:rsid w:val="00327C86"/>
    <w:rsid w:val="0033566E"/>
    <w:rsid w:val="00340BBD"/>
    <w:rsid w:val="00343088"/>
    <w:rsid w:val="00343D6A"/>
    <w:rsid w:val="00343E2A"/>
    <w:rsid w:val="0034468F"/>
    <w:rsid w:val="0034582C"/>
    <w:rsid w:val="00345F4F"/>
    <w:rsid w:val="00350C12"/>
    <w:rsid w:val="00351317"/>
    <w:rsid w:val="003529A6"/>
    <w:rsid w:val="00353FBE"/>
    <w:rsid w:val="00354DE2"/>
    <w:rsid w:val="00355FCB"/>
    <w:rsid w:val="003570D8"/>
    <w:rsid w:val="00360973"/>
    <w:rsid w:val="003642A8"/>
    <w:rsid w:val="00365E24"/>
    <w:rsid w:val="003671AE"/>
    <w:rsid w:val="0036767A"/>
    <w:rsid w:val="00370C54"/>
    <w:rsid w:val="0037158A"/>
    <w:rsid w:val="00372EC1"/>
    <w:rsid w:val="003738DD"/>
    <w:rsid w:val="00377113"/>
    <w:rsid w:val="00382F7A"/>
    <w:rsid w:val="00384000"/>
    <w:rsid w:val="00390450"/>
    <w:rsid w:val="00392D83"/>
    <w:rsid w:val="00393D60"/>
    <w:rsid w:val="003948F0"/>
    <w:rsid w:val="00395447"/>
    <w:rsid w:val="003A0DBA"/>
    <w:rsid w:val="003A503C"/>
    <w:rsid w:val="003A5431"/>
    <w:rsid w:val="003A570F"/>
    <w:rsid w:val="003A5AF7"/>
    <w:rsid w:val="003A62CB"/>
    <w:rsid w:val="003A6806"/>
    <w:rsid w:val="003A6E58"/>
    <w:rsid w:val="003B186E"/>
    <w:rsid w:val="003B2DD0"/>
    <w:rsid w:val="003B2EA4"/>
    <w:rsid w:val="003B3C3C"/>
    <w:rsid w:val="003B3E2F"/>
    <w:rsid w:val="003B54DC"/>
    <w:rsid w:val="003B797F"/>
    <w:rsid w:val="003C03C2"/>
    <w:rsid w:val="003C050F"/>
    <w:rsid w:val="003C14A4"/>
    <w:rsid w:val="003C26BD"/>
    <w:rsid w:val="003C54B3"/>
    <w:rsid w:val="003C55CA"/>
    <w:rsid w:val="003C71AD"/>
    <w:rsid w:val="003D0B89"/>
    <w:rsid w:val="003D18E8"/>
    <w:rsid w:val="003D6451"/>
    <w:rsid w:val="003D68AB"/>
    <w:rsid w:val="003D7A64"/>
    <w:rsid w:val="003E02EC"/>
    <w:rsid w:val="003E07B3"/>
    <w:rsid w:val="003E0D28"/>
    <w:rsid w:val="003E17BC"/>
    <w:rsid w:val="003E240A"/>
    <w:rsid w:val="003E6299"/>
    <w:rsid w:val="003F2D1F"/>
    <w:rsid w:val="003F4B3E"/>
    <w:rsid w:val="003F4F4F"/>
    <w:rsid w:val="003F6317"/>
    <w:rsid w:val="00400D57"/>
    <w:rsid w:val="00402CCE"/>
    <w:rsid w:val="00404468"/>
    <w:rsid w:val="00404847"/>
    <w:rsid w:val="00410A50"/>
    <w:rsid w:val="004118BB"/>
    <w:rsid w:val="00411C46"/>
    <w:rsid w:val="00412754"/>
    <w:rsid w:val="00415A93"/>
    <w:rsid w:val="00416378"/>
    <w:rsid w:val="004164C5"/>
    <w:rsid w:val="00421ED8"/>
    <w:rsid w:val="00423377"/>
    <w:rsid w:val="00423BB4"/>
    <w:rsid w:val="00425883"/>
    <w:rsid w:val="00426BCF"/>
    <w:rsid w:val="00430187"/>
    <w:rsid w:val="00430B4E"/>
    <w:rsid w:val="00430FEB"/>
    <w:rsid w:val="00431F19"/>
    <w:rsid w:val="004336A5"/>
    <w:rsid w:val="00434515"/>
    <w:rsid w:val="00434805"/>
    <w:rsid w:val="0043713F"/>
    <w:rsid w:val="00443C54"/>
    <w:rsid w:val="0044401D"/>
    <w:rsid w:val="004500FB"/>
    <w:rsid w:val="00452258"/>
    <w:rsid w:val="00454726"/>
    <w:rsid w:val="00455103"/>
    <w:rsid w:val="0045585C"/>
    <w:rsid w:val="00456803"/>
    <w:rsid w:val="00457D90"/>
    <w:rsid w:val="00457E10"/>
    <w:rsid w:val="004603A9"/>
    <w:rsid w:val="004620C2"/>
    <w:rsid w:val="0046213A"/>
    <w:rsid w:val="004629FB"/>
    <w:rsid w:val="004634F1"/>
    <w:rsid w:val="00466259"/>
    <w:rsid w:val="00466751"/>
    <w:rsid w:val="004671E2"/>
    <w:rsid w:val="004704CB"/>
    <w:rsid w:val="00470A3F"/>
    <w:rsid w:val="00472397"/>
    <w:rsid w:val="00472C70"/>
    <w:rsid w:val="00473CAA"/>
    <w:rsid w:val="0047648C"/>
    <w:rsid w:val="00477D4F"/>
    <w:rsid w:val="00481735"/>
    <w:rsid w:val="004819C4"/>
    <w:rsid w:val="00481E47"/>
    <w:rsid w:val="004856BF"/>
    <w:rsid w:val="0048717F"/>
    <w:rsid w:val="00491ED4"/>
    <w:rsid w:val="004928C8"/>
    <w:rsid w:val="004930BF"/>
    <w:rsid w:val="00496D25"/>
    <w:rsid w:val="00496E13"/>
    <w:rsid w:val="004970BC"/>
    <w:rsid w:val="00497B11"/>
    <w:rsid w:val="004A0E17"/>
    <w:rsid w:val="004A1C81"/>
    <w:rsid w:val="004A7EBA"/>
    <w:rsid w:val="004B00D0"/>
    <w:rsid w:val="004B0465"/>
    <w:rsid w:val="004B1DF5"/>
    <w:rsid w:val="004B2536"/>
    <w:rsid w:val="004B4600"/>
    <w:rsid w:val="004B52F5"/>
    <w:rsid w:val="004C09C7"/>
    <w:rsid w:val="004C1C2E"/>
    <w:rsid w:val="004C1F9E"/>
    <w:rsid w:val="004C2305"/>
    <w:rsid w:val="004C2623"/>
    <w:rsid w:val="004C28AA"/>
    <w:rsid w:val="004C36AB"/>
    <w:rsid w:val="004C3C41"/>
    <w:rsid w:val="004C4BBD"/>
    <w:rsid w:val="004C5C52"/>
    <w:rsid w:val="004C67AF"/>
    <w:rsid w:val="004D04DC"/>
    <w:rsid w:val="004D14A4"/>
    <w:rsid w:val="004D5999"/>
    <w:rsid w:val="004D5B47"/>
    <w:rsid w:val="004D6651"/>
    <w:rsid w:val="004D7368"/>
    <w:rsid w:val="004E04C3"/>
    <w:rsid w:val="004E3B29"/>
    <w:rsid w:val="004E64FF"/>
    <w:rsid w:val="004F04A2"/>
    <w:rsid w:val="004F05DA"/>
    <w:rsid w:val="004F09B0"/>
    <w:rsid w:val="004F312E"/>
    <w:rsid w:val="004F341D"/>
    <w:rsid w:val="004F44C7"/>
    <w:rsid w:val="004F46FF"/>
    <w:rsid w:val="004F4FAC"/>
    <w:rsid w:val="004F5CF6"/>
    <w:rsid w:val="004F64FB"/>
    <w:rsid w:val="004F6787"/>
    <w:rsid w:val="004F729D"/>
    <w:rsid w:val="004F76FE"/>
    <w:rsid w:val="004F77D7"/>
    <w:rsid w:val="005010C0"/>
    <w:rsid w:val="00501F0B"/>
    <w:rsid w:val="0050320A"/>
    <w:rsid w:val="00504BF6"/>
    <w:rsid w:val="00507743"/>
    <w:rsid w:val="00507978"/>
    <w:rsid w:val="0051086C"/>
    <w:rsid w:val="00510A4F"/>
    <w:rsid w:val="00510AB2"/>
    <w:rsid w:val="00511ECE"/>
    <w:rsid w:val="00512512"/>
    <w:rsid w:val="00516F7B"/>
    <w:rsid w:val="0051757C"/>
    <w:rsid w:val="00521188"/>
    <w:rsid w:val="00523505"/>
    <w:rsid w:val="00523A66"/>
    <w:rsid w:val="005244F8"/>
    <w:rsid w:val="00525CC5"/>
    <w:rsid w:val="00525D26"/>
    <w:rsid w:val="005262AE"/>
    <w:rsid w:val="00527792"/>
    <w:rsid w:val="00527C8B"/>
    <w:rsid w:val="00530E1C"/>
    <w:rsid w:val="005314A8"/>
    <w:rsid w:val="00533A6B"/>
    <w:rsid w:val="00535256"/>
    <w:rsid w:val="00535DE4"/>
    <w:rsid w:val="00540157"/>
    <w:rsid w:val="00540D70"/>
    <w:rsid w:val="00540DA5"/>
    <w:rsid w:val="00543490"/>
    <w:rsid w:val="00544F61"/>
    <w:rsid w:val="0054563C"/>
    <w:rsid w:val="00546983"/>
    <w:rsid w:val="00547183"/>
    <w:rsid w:val="00554EE5"/>
    <w:rsid w:val="00556139"/>
    <w:rsid w:val="005620C3"/>
    <w:rsid w:val="005645E3"/>
    <w:rsid w:val="00567211"/>
    <w:rsid w:val="00570C65"/>
    <w:rsid w:val="00570EFE"/>
    <w:rsid w:val="00571B9E"/>
    <w:rsid w:val="005729C1"/>
    <w:rsid w:val="005730FE"/>
    <w:rsid w:val="00573919"/>
    <w:rsid w:val="00573AD0"/>
    <w:rsid w:val="00574E4F"/>
    <w:rsid w:val="0058007D"/>
    <w:rsid w:val="00580AF5"/>
    <w:rsid w:val="005818CC"/>
    <w:rsid w:val="00582DD3"/>
    <w:rsid w:val="0058473B"/>
    <w:rsid w:val="00586679"/>
    <w:rsid w:val="00591397"/>
    <w:rsid w:val="0059456B"/>
    <w:rsid w:val="005A1DA6"/>
    <w:rsid w:val="005A34E0"/>
    <w:rsid w:val="005A4CBF"/>
    <w:rsid w:val="005A605E"/>
    <w:rsid w:val="005B1960"/>
    <w:rsid w:val="005B2CA1"/>
    <w:rsid w:val="005B4814"/>
    <w:rsid w:val="005B4E7D"/>
    <w:rsid w:val="005C3EC4"/>
    <w:rsid w:val="005C533D"/>
    <w:rsid w:val="005C575B"/>
    <w:rsid w:val="005C7140"/>
    <w:rsid w:val="005D3AC1"/>
    <w:rsid w:val="005D53CE"/>
    <w:rsid w:val="005D643F"/>
    <w:rsid w:val="005D704B"/>
    <w:rsid w:val="005E0185"/>
    <w:rsid w:val="005F38F9"/>
    <w:rsid w:val="005F4849"/>
    <w:rsid w:val="005F6788"/>
    <w:rsid w:val="005F70E2"/>
    <w:rsid w:val="00600EB4"/>
    <w:rsid w:val="00604EB3"/>
    <w:rsid w:val="00611EE4"/>
    <w:rsid w:val="0061406D"/>
    <w:rsid w:val="00615BB9"/>
    <w:rsid w:val="00620BED"/>
    <w:rsid w:val="0062200D"/>
    <w:rsid w:val="00624C00"/>
    <w:rsid w:val="00625E8C"/>
    <w:rsid w:val="0062660B"/>
    <w:rsid w:val="00630484"/>
    <w:rsid w:val="00631345"/>
    <w:rsid w:val="0063193B"/>
    <w:rsid w:val="006350BE"/>
    <w:rsid w:val="0063609D"/>
    <w:rsid w:val="00636EB3"/>
    <w:rsid w:val="00636EE0"/>
    <w:rsid w:val="006407A9"/>
    <w:rsid w:val="00640D67"/>
    <w:rsid w:val="0064286D"/>
    <w:rsid w:val="006457CD"/>
    <w:rsid w:val="0065116B"/>
    <w:rsid w:val="0065187A"/>
    <w:rsid w:val="00652ADE"/>
    <w:rsid w:val="006602E3"/>
    <w:rsid w:val="006613E6"/>
    <w:rsid w:val="00661909"/>
    <w:rsid w:val="00661C36"/>
    <w:rsid w:val="00662EA6"/>
    <w:rsid w:val="006642EE"/>
    <w:rsid w:val="00664920"/>
    <w:rsid w:val="0066558B"/>
    <w:rsid w:val="00667199"/>
    <w:rsid w:val="006725B0"/>
    <w:rsid w:val="0067316C"/>
    <w:rsid w:val="006740EB"/>
    <w:rsid w:val="00675859"/>
    <w:rsid w:val="00676498"/>
    <w:rsid w:val="00682C25"/>
    <w:rsid w:val="0068796A"/>
    <w:rsid w:val="0069202F"/>
    <w:rsid w:val="006931CC"/>
    <w:rsid w:val="006962AF"/>
    <w:rsid w:val="00697AF0"/>
    <w:rsid w:val="006A007A"/>
    <w:rsid w:val="006A09C7"/>
    <w:rsid w:val="006A158F"/>
    <w:rsid w:val="006A5E38"/>
    <w:rsid w:val="006B3254"/>
    <w:rsid w:val="006B649E"/>
    <w:rsid w:val="006C03E7"/>
    <w:rsid w:val="006C0823"/>
    <w:rsid w:val="006C502D"/>
    <w:rsid w:val="006C73ED"/>
    <w:rsid w:val="006D19AF"/>
    <w:rsid w:val="006D211E"/>
    <w:rsid w:val="006D304B"/>
    <w:rsid w:val="006D351C"/>
    <w:rsid w:val="006D4804"/>
    <w:rsid w:val="006D619B"/>
    <w:rsid w:val="006D6488"/>
    <w:rsid w:val="006D7179"/>
    <w:rsid w:val="006E0669"/>
    <w:rsid w:val="006E0FC2"/>
    <w:rsid w:val="006E731C"/>
    <w:rsid w:val="006F3F5E"/>
    <w:rsid w:val="006F42C0"/>
    <w:rsid w:val="006F4ACE"/>
    <w:rsid w:val="006F4CFC"/>
    <w:rsid w:val="006F5533"/>
    <w:rsid w:val="006F74F4"/>
    <w:rsid w:val="006F7A22"/>
    <w:rsid w:val="00702B06"/>
    <w:rsid w:val="00702D93"/>
    <w:rsid w:val="00703038"/>
    <w:rsid w:val="00703152"/>
    <w:rsid w:val="00703FAD"/>
    <w:rsid w:val="0070527A"/>
    <w:rsid w:val="00705BE3"/>
    <w:rsid w:val="00706193"/>
    <w:rsid w:val="007075A9"/>
    <w:rsid w:val="00710479"/>
    <w:rsid w:val="00711806"/>
    <w:rsid w:val="007148EA"/>
    <w:rsid w:val="00714C91"/>
    <w:rsid w:val="007162F6"/>
    <w:rsid w:val="007203E9"/>
    <w:rsid w:val="00722E1D"/>
    <w:rsid w:val="00725A7D"/>
    <w:rsid w:val="00726981"/>
    <w:rsid w:val="00730CE6"/>
    <w:rsid w:val="00731FD0"/>
    <w:rsid w:val="00736006"/>
    <w:rsid w:val="0073678A"/>
    <w:rsid w:val="0073700F"/>
    <w:rsid w:val="0074038E"/>
    <w:rsid w:val="00742720"/>
    <w:rsid w:val="007427C0"/>
    <w:rsid w:val="00742ACE"/>
    <w:rsid w:val="00746199"/>
    <w:rsid w:val="0075140B"/>
    <w:rsid w:val="00751CF6"/>
    <w:rsid w:val="00753422"/>
    <w:rsid w:val="00753F98"/>
    <w:rsid w:val="00754B44"/>
    <w:rsid w:val="00755FDF"/>
    <w:rsid w:val="00757931"/>
    <w:rsid w:val="007602EA"/>
    <w:rsid w:val="00761DDA"/>
    <w:rsid w:val="00763E27"/>
    <w:rsid w:val="00764522"/>
    <w:rsid w:val="00765464"/>
    <w:rsid w:val="00765799"/>
    <w:rsid w:val="0076586E"/>
    <w:rsid w:val="00771F3F"/>
    <w:rsid w:val="00773265"/>
    <w:rsid w:val="00775B2C"/>
    <w:rsid w:val="00782F37"/>
    <w:rsid w:val="007855F7"/>
    <w:rsid w:val="007871BB"/>
    <w:rsid w:val="00790738"/>
    <w:rsid w:val="0079284D"/>
    <w:rsid w:val="00793B7B"/>
    <w:rsid w:val="00793C74"/>
    <w:rsid w:val="00795611"/>
    <w:rsid w:val="00795AEE"/>
    <w:rsid w:val="0079628F"/>
    <w:rsid w:val="00796510"/>
    <w:rsid w:val="007A0196"/>
    <w:rsid w:val="007A14A0"/>
    <w:rsid w:val="007A1A40"/>
    <w:rsid w:val="007A3109"/>
    <w:rsid w:val="007A486E"/>
    <w:rsid w:val="007A4EF9"/>
    <w:rsid w:val="007A6D2A"/>
    <w:rsid w:val="007B0F4D"/>
    <w:rsid w:val="007B2642"/>
    <w:rsid w:val="007C2038"/>
    <w:rsid w:val="007C229C"/>
    <w:rsid w:val="007C36E0"/>
    <w:rsid w:val="007C38CE"/>
    <w:rsid w:val="007C469C"/>
    <w:rsid w:val="007C62D9"/>
    <w:rsid w:val="007C6D7A"/>
    <w:rsid w:val="007D00CC"/>
    <w:rsid w:val="007D239E"/>
    <w:rsid w:val="007D27EC"/>
    <w:rsid w:val="007D47F2"/>
    <w:rsid w:val="007D53E9"/>
    <w:rsid w:val="007D6454"/>
    <w:rsid w:val="007D7326"/>
    <w:rsid w:val="007E00B2"/>
    <w:rsid w:val="007E1FEF"/>
    <w:rsid w:val="007E4BD0"/>
    <w:rsid w:val="007E4E6F"/>
    <w:rsid w:val="007E7A93"/>
    <w:rsid w:val="007E7C28"/>
    <w:rsid w:val="007F67A4"/>
    <w:rsid w:val="007F6D7F"/>
    <w:rsid w:val="00801570"/>
    <w:rsid w:val="00801B36"/>
    <w:rsid w:val="00803527"/>
    <w:rsid w:val="00803838"/>
    <w:rsid w:val="00806BE3"/>
    <w:rsid w:val="008079C1"/>
    <w:rsid w:val="00810FFD"/>
    <w:rsid w:val="008151DC"/>
    <w:rsid w:val="0081691D"/>
    <w:rsid w:val="0082084A"/>
    <w:rsid w:val="00824D20"/>
    <w:rsid w:val="008265B1"/>
    <w:rsid w:val="00827614"/>
    <w:rsid w:val="008277B4"/>
    <w:rsid w:val="00831639"/>
    <w:rsid w:val="0083401C"/>
    <w:rsid w:val="00837397"/>
    <w:rsid w:val="00837CCF"/>
    <w:rsid w:val="008400C1"/>
    <w:rsid w:val="008461FB"/>
    <w:rsid w:val="00846965"/>
    <w:rsid w:val="008476D3"/>
    <w:rsid w:val="008506EE"/>
    <w:rsid w:val="00852EE5"/>
    <w:rsid w:val="008530D7"/>
    <w:rsid w:val="00855DF1"/>
    <w:rsid w:val="00856420"/>
    <w:rsid w:val="00856A42"/>
    <w:rsid w:val="00861758"/>
    <w:rsid w:val="008634F0"/>
    <w:rsid w:val="00863C04"/>
    <w:rsid w:val="00863FEF"/>
    <w:rsid w:val="00864CBE"/>
    <w:rsid w:val="0086516B"/>
    <w:rsid w:val="0086634F"/>
    <w:rsid w:val="00866A4B"/>
    <w:rsid w:val="00870076"/>
    <w:rsid w:val="00871D55"/>
    <w:rsid w:val="0087285D"/>
    <w:rsid w:val="00872917"/>
    <w:rsid w:val="008744F8"/>
    <w:rsid w:val="00874BCD"/>
    <w:rsid w:val="008770DF"/>
    <w:rsid w:val="008800A4"/>
    <w:rsid w:val="0088074E"/>
    <w:rsid w:val="00880C22"/>
    <w:rsid w:val="008817E1"/>
    <w:rsid w:val="008835B8"/>
    <w:rsid w:val="00885599"/>
    <w:rsid w:val="008860BB"/>
    <w:rsid w:val="008875AF"/>
    <w:rsid w:val="0088760E"/>
    <w:rsid w:val="00893B40"/>
    <w:rsid w:val="008944E0"/>
    <w:rsid w:val="00894FF8"/>
    <w:rsid w:val="0089531A"/>
    <w:rsid w:val="00895B5A"/>
    <w:rsid w:val="00897D71"/>
    <w:rsid w:val="008A2008"/>
    <w:rsid w:val="008A76D9"/>
    <w:rsid w:val="008A7AA6"/>
    <w:rsid w:val="008B1BDC"/>
    <w:rsid w:val="008C505E"/>
    <w:rsid w:val="008C5B6A"/>
    <w:rsid w:val="008C67F5"/>
    <w:rsid w:val="008D1178"/>
    <w:rsid w:val="008D18B2"/>
    <w:rsid w:val="008D1AA9"/>
    <w:rsid w:val="008D2EE4"/>
    <w:rsid w:val="008D3F7B"/>
    <w:rsid w:val="008D424C"/>
    <w:rsid w:val="008D61BF"/>
    <w:rsid w:val="008D749F"/>
    <w:rsid w:val="008D76FE"/>
    <w:rsid w:val="008E11A1"/>
    <w:rsid w:val="008E1D30"/>
    <w:rsid w:val="008E2DEC"/>
    <w:rsid w:val="008E397F"/>
    <w:rsid w:val="008E4402"/>
    <w:rsid w:val="008E62AE"/>
    <w:rsid w:val="008F027E"/>
    <w:rsid w:val="008F34D6"/>
    <w:rsid w:val="008F7AB1"/>
    <w:rsid w:val="009018B5"/>
    <w:rsid w:val="00903311"/>
    <w:rsid w:val="009048E9"/>
    <w:rsid w:val="009068F5"/>
    <w:rsid w:val="00910EDD"/>
    <w:rsid w:val="009113C0"/>
    <w:rsid w:val="00912B35"/>
    <w:rsid w:val="009166EA"/>
    <w:rsid w:val="00916A69"/>
    <w:rsid w:val="00920206"/>
    <w:rsid w:val="00921E5A"/>
    <w:rsid w:val="0092281D"/>
    <w:rsid w:val="009242B6"/>
    <w:rsid w:val="00924BA8"/>
    <w:rsid w:val="00927C3F"/>
    <w:rsid w:val="009300BC"/>
    <w:rsid w:val="00930BE8"/>
    <w:rsid w:val="00931264"/>
    <w:rsid w:val="00931654"/>
    <w:rsid w:val="009337BC"/>
    <w:rsid w:val="00934227"/>
    <w:rsid w:val="0093464A"/>
    <w:rsid w:val="00941EE6"/>
    <w:rsid w:val="009475AB"/>
    <w:rsid w:val="0094795E"/>
    <w:rsid w:val="0095048C"/>
    <w:rsid w:val="009505DD"/>
    <w:rsid w:val="00952045"/>
    <w:rsid w:val="00954D02"/>
    <w:rsid w:val="00955ECD"/>
    <w:rsid w:val="009573CB"/>
    <w:rsid w:val="00957F9F"/>
    <w:rsid w:val="00961559"/>
    <w:rsid w:val="009638AC"/>
    <w:rsid w:val="009638D4"/>
    <w:rsid w:val="00965858"/>
    <w:rsid w:val="0096690B"/>
    <w:rsid w:val="00967A95"/>
    <w:rsid w:val="009708DE"/>
    <w:rsid w:val="009721B4"/>
    <w:rsid w:val="0097271B"/>
    <w:rsid w:val="0097311B"/>
    <w:rsid w:val="00974DC8"/>
    <w:rsid w:val="00975852"/>
    <w:rsid w:val="009759C0"/>
    <w:rsid w:val="00975E3D"/>
    <w:rsid w:val="009777D7"/>
    <w:rsid w:val="0098045C"/>
    <w:rsid w:val="00982768"/>
    <w:rsid w:val="00982E02"/>
    <w:rsid w:val="00984748"/>
    <w:rsid w:val="00986E63"/>
    <w:rsid w:val="009933CE"/>
    <w:rsid w:val="00994CAE"/>
    <w:rsid w:val="00994E98"/>
    <w:rsid w:val="00995870"/>
    <w:rsid w:val="00995E6F"/>
    <w:rsid w:val="009A04AE"/>
    <w:rsid w:val="009A06F4"/>
    <w:rsid w:val="009A1836"/>
    <w:rsid w:val="009A245C"/>
    <w:rsid w:val="009A3020"/>
    <w:rsid w:val="009A3705"/>
    <w:rsid w:val="009A6E6A"/>
    <w:rsid w:val="009B489D"/>
    <w:rsid w:val="009B4944"/>
    <w:rsid w:val="009B741D"/>
    <w:rsid w:val="009C124F"/>
    <w:rsid w:val="009C3977"/>
    <w:rsid w:val="009C5E25"/>
    <w:rsid w:val="009C6885"/>
    <w:rsid w:val="009C69CF"/>
    <w:rsid w:val="009C701E"/>
    <w:rsid w:val="009D153A"/>
    <w:rsid w:val="009D3D54"/>
    <w:rsid w:val="009D5736"/>
    <w:rsid w:val="009D606A"/>
    <w:rsid w:val="009D6EBD"/>
    <w:rsid w:val="009D7A80"/>
    <w:rsid w:val="009E0515"/>
    <w:rsid w:val="009E055E"/>
    <w:rsid w:val="009E0A3F"/>
    <w:rsid w:val="009E15C0"/>
    <w:rsid w:val="009E34B1"/>
    <w:rsid w:val="009E34BC"/>
    <w:rsid w:val="009E39F2"/>
    <w:rsid w:val="009E54E6"/>
    <w:rsid w:val="009E66BC"/>
    <w:rsid w:val="009F1946"/>
    <w:rsid w:val="009F2787"/>
    <w:rsid w:val="009F2F97"/>
    <w:rsid w:val="009F43E3"/>
    <w:rsid w:val="009F603A"/>
    <w:rsid w:val="009F6E9F"/>
    <w:rsid w:val="009F7FE1"/>
    <w:rsid w:val="00A02BB4"/>
    <w:rsid w:val="00A044B5"/>
    <w:rsid w:val="00A13564"/>
    <w:rsid w:val="00A137BD"/>
    <w:rsid w:val="00A13D6A"/>
    <w:rsid w:val="00A1733E"/>
    <w:rsid w:val="00A20260"/>
    <w:rsid w:val="00A22B5C"/>
    <w:rsid w:val="00A236B1"/>
    <w:rsid w:val="00A23AFE"/>
    <w:rsid w:val="00A24384"/>
    <w:rsid w:val="00A24D22"/>
    <w:rsid w:val="00A262BF"/>
    <w:rsid w:val="00A27809"/>
    <w:rsid w:val="00A309E9"/>
    <w:rsid w:val="00A31C74"/>
    <w:rsid w:val="00A32911"/>
    <w:rsid w:val="00A34020"/>
    <w:rsid w:val="00A35002"/>
    <w:rsid w:val="00A35850"/>
    <w:rsid w:val="00A35DCE"/>
    <w:rsid w:val="00A36DB5"/>
    <w:rsid w:val="00A41467"/>
    <w:rsid w:val="00A425BB"/>
    <w:rsid w:val="00A5162F"/>
    <w:rsid w:val="00A51772"/>
    <w:rsid w:val="00A51F6E"/>
    <w:rsid w:val="00A52AFD"/>
    <w:rsid w:val="00A558A7"/>
    <w:rsid w:val="00A56702"/>
    <w:rsid w:val="00A570DF"/>
    <w:rsid w:val="00A57B9A"/>
    <w:rsid w:val="00A57D94"/>
    <w:rsid w:val="00A60ACB"/>
    <w:rsid w:val="00A6197C"/>
    <w:rsid w:val="00A63587"/>
    <w:rsid w:val="00A64ECC"/>
    <w:rsid w:val="00A71190"/>
    <w:rsid w:val="00A73172"/>
    <w:rsid w:val="00A74ACC"/>
    <w:rsid w:val="00A76CBA"/>
    <w:rsid w:val="00A76E4F"/>
    <w:rsid w:val="00A80BCD"/>
    <w:rsid w:val="00A80D25"/>
    <w:rsid w:val="00A81D50"/>
    <w:rsid w:val="00A823E0"/>
    <w:rsid w:val="00A82BE1"/>
    <w:rsid w:val="00A830F5"/>
    <w:rsid w:val="00A836FB"/>
    <w:rsid w:val="00A84728"/>
    <w:rsid w:val="00A8785E"/>
    <w:rsid w:val="00A9216F"/>
    <w:rsid w:val="00A92198"/>
    <w:rsid w:val="00A946D6"/>
    <w:rsid w:val="00A94BC8"/>
    <w:rsid w:val="00A95ABA"/>
    <w:rsid w:val="00A9665D"/>
    <w:rsid w:val="00A975DA"/>
    <w:rsid w:val="00AA0637"/>
    <w:rsid w:val="00AA3951"/>
    <w:rsid w:val="00AA4404"/>
    <w:rsid w:val="00AA544F"/>
    <w:rsid w:val="00AA7763"/>
    <w:rsid w:val="00AB0888"/>
    <w:rsid w:val="00AB1655"/>
    <w:rsid w:val="00AB1BA5"/>
    <w:rsid w:val="00AB3315"/>
    <w:rsid w:val="00AB509E"/>
    <w:rsid w:val="00AB756D"/>
    <w:rsid w:val="00AB7E1C"/>
    <w:rsid w:val="00AC1421"/>
    <w:rsid w:val="00AC1732"/>
    <w:rsid w:val="00AC3F3C"/>
    <w:rsid w:val="00AC721F"/>
    <w:rsid w:val="00AC7B31"/>
    <w:rsid w:val="00AD3BAF"/>
    <w:rsid w:val="00AD46F6"/>
    <w:rsid w:val="00AD5F64"/>
    <w:rsid w:val="00AD63A0"/>
    <w:rsid w:val="00AD67AD"/>
    <w:rsid w:val="00AE023B"/>
    <w:rsid w:val="00AE4ACB"/>
    <w:rsid w:val="00AE4E89"/>
    <w:rsid w:val="00AE5C8E"/>
    <w:rsid w:val="00AE5F5A"/>
    <w:rsid w:val="00AF0257"/>
    <w:rsid w:val="00AF2A32"/>
    <w:rsid w:val="00AF4C09"/>
    <w:rsid w:val="00AF4FCC"/>
    <w:rsid w:val="00AF5142"/>
    <w:rsid w:val="00AF71EC"/>
    <w:rsid w:val="00AF7614"/>
    <w:rsid w:val="00B0073A"/>
    <w:rsid w:val="00B00D5D"/>
    <w:rsid w:val="00B01D4B"/>
    <w:rsid w:val="00B037A3"/>
    <w:rsid w:val="00B05374"/>
    <w:rsid w:val="00B12091"/>
    <w:rsid w:val="00B12360"/>
    <w:rsid w:val="00B1333E"/>
    <w:rsid w:val="00B138CA"/>
    <w:rsid w:val="00B210BC"/>
    <w:rsid w:val="00B218B9"/>
    <w:rsid w:val="00B22180"/>
    <w:rsid w:val="00B23772"/>
    <w:rsid w:val="00B24816"/>
    <w:rsid w:val="00B25434"/>
    <w:rsid w:val="00B25BC4"/>
    <w:rsid w:val="00B318E3"/>
    <w:rsid w:val="00B31BD4"/>
    <w:rsid w:val="00B33930"/>
    <w:rsid w:val="00B34B34"/>
    <w:rsid w:val="00B35F88"/>
    <w:rsid w:val="00B36217"/>
    <w:rsid w:val="00B36CCD"/>
    <w:rsid w:val="00B47EA6"/>
    <w:rsid w:val="00B50E68"/>
    <w:rsid w:val="00B5103E"/>
    <w:rsid w:val="00B52E3E"/>
    <w:rsid w:val="00B53E68"/>
    <w:rsid w:val="00B54BB3"/>
    <w:rsid w:val="00B60606"/>
    <w:rsid w:val="00B61697"/>
    <w:rsid w:val="00B64457"/>
    <w:rsid w:val="00B649FC"/>
    <w:rsid w:val="00B65C41"/>
    <w:rsid w:val="00B65DD9"/>
    <w:rsid w:val="00B66EA4"/>
    <w:rsid w:val="00B71489"/>
    <w:rsid w:val="00B714F4"/>
    <w:rsid w:val="00B74E97"/>
    <w:rsid w:val="00B76806"/>
    <w:rsid w:val="00B806A8"/>
    <w:rsid w:val="00B8343D"/>
    <w:rsid w:val="00B8697D"/>
    <w:rsid w:val="00B86B21"/>
    <w:rsid w:val="00B91193"/>
    <w:rsid w:val="00B915B6"/>
    <w:rsid w:val="00B927E3"/>
    <w:rsid w:val="00B945A2"/>
    <w:rsid w:val="00B954D0"/>
    <w:rsid w:val="00B95BFE"/>
    <w:rsid w:val="00B95FAA"/>
    <w:rsid w:val="00B960A3"/>
    <w:rsid w:val="00B9652E"/>
    <w:rsid w:val="00B96E49"/>
    <w:rsid w:val="00BA6454"/>
    <w:rsid w:val="00BA7EF6"/>
    <w:rsid w:val="00BB09C0"/>
    <w:rsid w:val="00BB1B33"/>
    <w:rsid w:val="00BB4B5A"/>
    <w:rsid w:val="00BB6BFF"/>
    <w:rsid w:val="00BC09C2"/>
    <w:rsid w:val="00BC1E77"/>
    <w:rsid w:val="00BC36C5"/>
    <w:rsid w:val="00BC5E93"/>
    <w:rsid w:val="00BC76D2"/>
    <w:rsid w:val="00BD058D"/>
    <w:rsid w:val="00BD1017"/>
    <w:rsid w:val="00BD137B"/>
    <w:rsid w:val="00BD27D6"/>
    <w:rsid w:val="00BD3CD7"/>
    <w:rsid w:val="00BE13DB"/>
    <w:rsid w:val="00BE27AF"/>
    <w:rsid w:val="00BE3192"/>
    <w:rsid w:val="00BE336D"/>
    <w:rsid w:val="00BE4B5C"/>
    <w:rsid w:val="00BE5E74"/>
    <w:rsid w:val="00BE70AB"/>
    <w:rsid w:val="00BE7258"/>
    <w:rsid w:val="00BF0835"/>
    <w:rsid w:val="00BF08B0"/>
    <w:rsid w:val="00BF3240"/>
    <w:rsid w:val="00BF359F"/>
    <w:rsid w:val="00BF3641"/>
    <w:rsid w:val="00BF43D3"/>
    <w:rsid w:val="00BF5DE3"/>
    <w:rsid w:val="00BF740B"/>
    <w:rsid w:val="00C0242D"/>
    <w:rsid w:val="00C02631"/>
    <w:rsid w:val="00C043C1"/>
    <w:rsid w:val="00C07984"/>
    <w:rsid w:val="00C1026B"/>
    <w:rsid w:val="00C1049A"/>
    <w:rsid w:val="00C116BB"/>
    <w:rsid w:val="00C11BA7"/>
    <w:rsid w:val="00C11C3D"/>
    <w:rsid w:val="00C125CF"/>
    <w:rsid w:val="00C12760"/>
    <w:rsid w:val="00C138C8"/>
    <w:rsid w:val="00C1534B"/>
    <w:rsid w:val="00C164BD"/>
    <w:rsid w:val="00C201BC"/>
    <w:rsid w:val="00C21568"/>
    <w:rsid w:val="00C21620"/>
    <w:rsid w:val="00C21AAC"/>
    <w:rsid w:val="00C24C59"/>
    <w:rsid w:val="00C25A31"/>
    <w:rsid w:val="00C2632C"/>
    <w:rsid w:val="00C3150C"/>
    <w:rsid w:val="00C371A6"/>
    <w:rsid w:val="00C42B3B"/>
    <w:rsid w:val="00C43D94"/>
    <w:rsid w:val="00C44619"/>
    <w:rsid w:val="00C467BB"/>
    <w:rsid w:val="00C46A7C"/>
    <w:rsid w:val="00C50185"/>
    <w:rsid w:val="00C52870"/>
    <w:rsid w:val="00C55008"/>
    <w:rsid w:val="00C56E64"/>
    <w:rsid w:val="00C57954"/>
    <w:rsid w:val="00C60570"/>
    <w:rsid w:val="00C61672"/>
    <w:rsid w:val="00C62564"/>
    <w:rsid w:val="00C62D9C"/>
    <w:rsid w:val="00C64AA6"/>
    <w:rsid w:val="00C65E4B"/>
    <w:rsid w:val="00C67FF5"/>
    <w:rsid w:val="00C70623"/>
    <w:rsid w:val="00C773DB"/>
    <w:rsid w:val="00C80591"/>
    <w:rsid w:val="00C82FF0"/>
    <w:rsid w:val="00C8323F"/>
    <w:rsid w:val="00C83D49"/>
    <w:rsid w:val="00C857E5"/>
    <w:rsid w:val="00C8590E"/>
    <w:rsid w:val="00C87654"/>
    <w:rsid w:val="00C91C21"/>
    <w:rsid w:val="00C9329F"/>
    <w:rsid w:val="00C94126"/>
    <w:rsid w:val="00C94A90"/>
    <w:rsid w:val="00CA1ACF"/>
    <w:rsid w:val="00CA6E98"/>
    <w:rsid w:val="00CB05E6"/>
    <w:rsid w:val="00CB0BA8"/>
    <w:rsid w:val="00CB1F67"/>
    <w:rsid w:val="00CB258B"/>
    <w:rsid w:val="00CB302B"/>
    <w:rsid w:val="00CB4BEC"/>
    <w:rsid w:val="00CB617B"/>
    <w:rsid w:val="00CB65D1"/>
    <w:rsid w:val="00CC0050"/>
    <w:rsid w:val="00CC0B40"/>
    <w:rsid w:val="00CC1066"/>
    <w:rsid w:val="00CC1474"/>
    <w:rsid w:val="00CC1ED0"/>
    <w:rsid w:val="00CC29AB"/>
    <w:rsid w:val="00CC493C"/>
    <w:rsid w:val="00CC599C"/>
    <w:rsid w:val="00CC62B4"/>
    <w:rsid w:val="00CC720A"/>
    <w:rsid w:val="00CC7A00"/>
    <w:rsid w:val="00CD146C"/>
    <w:rsid w:val="00CD2A17"/>
    <w:rsid w:val="00CD2C4B"/>
    <w:rsid w:val="00CD2F72"/>
    <w:rsid w:val="00CD30C3"/>
    <w:rsid w:val="00CD40A3"/>
    <w:rsid w:val="00CD5D7B"/>
    <w:rsid w:val="00CE0CFE"/>
    <w:rsid w:val="00CE2E3E"/>
    <w:rsid w:val="00CE3D0F"/>
    <w:rsid w:val="00CE50EA"/>
    <w:rsid w:val="00CE6041"/>
    <w:rsid w:val="00CE6A5C"/>
    <w:rsid w:val="00CE708B"/>
    <w:rsid w:val="00CE7287"/>
    <w:rsid w:val="00CF07C6"/>
    <w:rsid w:val="00CF1AB3"/>
    <w:rsid w:val="00CF26DA"/>
    <w:rsid w:val="00CF2BFE"/>
    <w:rsid w:val="00CF2E2B"/>
    <w:rsid w:val="00CF2F0E"/>
    <w:rsid w:val="00CF4424"/>
    <w:rsid w:val="00CF4F37"/>
    <w:rsid w:val="00CF55F8"/>
    <w:rsid w:val="00CF640A"/>
    <w:rsid w:val="00CF64F2"/>
    <w:rsid w:val="00CF65E1"/>
    <w:rsid w:val="00D009B9"/>
    <w:rsid w:val="00D00CB8"/>
    <w:rsid w:val="00D01C76"/>
    <w:rsid w:val="00D034EA"/>
    <w:rsid w:val="00D0600E"/>
    <w:rsid w:val="00D076EB"/>
    <w:rsid w:val="00D079EF"/>
    <w:rsid w:val="00D07E58"/>
    <w:rsid w:val="00D1179B"/>
    <w:rsid w:val="00D12037"/>
    <w:rsid w:val="00D135FC"/>
    <w:rsid w:val="00D136E3"/>
    <w:rsid w:val="00D207F9"/>
    <w:rsid w:val="00D2229B"/>
    <w:rsid w:val="00D245D5"/>
    <w:rsid w:val="00D25549"/>
    <w:rsid w:val="00D25F52"/>
    <w:rsid w:val="00D25FFC"/>
    <w:rsid w:val="00D33D92"/>
    <w:rsid w:val="00D346B6"/>
    <w:rsid w:val="00D35660"/>
    <w:rsid w:val="00D367B9"/>
    <w:rsid w:val="00D36FE1"/>
    <w:rsid w:val="00D37B94"/>
    <w:rsid w:val="00D425E4"/>
    <w:rsid w:val="00D42C2E"/>
    <w:rsid w:val="00D43532"/>
    <w:rsid w:val="00D438F8"/>
    <w:rsid w:val="00D43E40"/>
    <w:rsid w:val="00D444A1"/>
    <w:rsid w:val="00D44AA2"/>
    <w:rsid w:val="00D46E21"/>
    <w:rsid w:val="00D46F39"/>
    <w:rsid w:val="00D47186"/>
    <w:rsid w:val="00D5057F"/>
    <w:rsid w:val="00D52D23"/>
    <w:rsid w:val="00D53FB8"/>
    <w:rsid w:val="00D550A8"/>
    <w:rsid w:val="00D5520E"/>
    <w:rsid w:val="00D55C9C"/>
    <w:rsid w:val="00D62229"/>
    <w:rsid w:val="00D63A18"/>
    <w:rsid w:val="00D65300"/>
    <w:rsid w:val="00D6580C"/>
    <w:rsid w:val="00D70A6F"/>
    <w:rsid w:val="00D71E35"/>
    <w:rsid w:val="00D74E08"/>
    <w:rsid w:val="00D75956"/>
    <w:rsid w:val="00D76007"/>
    <w:rsid w:val="00D7720E"/>
    <w:rsid w:val="00D81289"/>
    <w:rsid w:val="00D81698"/>
    <w:rsid w:val="00D84663"/>
    <w:rsid w:val="00D84CB1"/>
    <w:rsid w:val="00D8551E"/>
    <w:rsid w:val="00D855C1"/>
    <w:rsid w:val="00D9142C"/>
    <w:rsid w:val="00D9162F"/>
    <w:rsid w:val="00D9281C"/>
    <w:rsid w:val="00D93498"/>
    <w:rsid w:val="00D97F8B"/>
    <w:rsid w:val="00DA0418"/>
    <w:rsid w:val="00DA0476"/>
    <w:rsid w:val="00DA2B19"/>
    <w:rsid w:val="00DA4B8E"/>
    <w:rsid w:val="00DB11DA"/>
    <w:rsid w:val="00DB1983"/>
    <w:rsid w:val="00DB428F"/>
    <w:rsid w:val="00DB4BAC"/>
    <w:rsid w:val="00DB5C5A"/>
    <w:rsid w:val="00DB67FF"/>
    <w:rsid w:val="00DC18A2"/>
    <w:rsid w:val="00DC49B3"/>
    <w:rsid w:val="00DD1A8E"/>
    <w:rsid w:val="00DD1E12"/>
    <w:rsid w:val="00DD22A7"/>
    <w:rsid w:val="00DD2704"/>
    <w:rsid w:val="00DD4676"/>
    <w:rsid w:val="00DD768E"/>
    <w:rsid w:val="00DE1393"/>
    <w:rsid w:val="00DE352C"/>
    <w:rsid w:val="00DE35F9"/>
    <w:rsid w:val="00DE3D4B"/>
    <w:rsid w:val="00DE5B59"/>
    <w:rsid w:val="00DE62FF"/>
    <w:rsid w:val="00DF0DCD"/>
    <w:rsid w:val="00DF1AF0"/>
    <w:rsid w:val="00DF247E"/>
    <w:rsid w:val="00DF48B8"/>
    <w:rsid w:val="00DF5186"/>
    <w:rsid w:val="00E0100D"/>
    <w:rsid w:val="00E016FB"/>
    <w:rsid w:val="00E0358C"/>
    <w:rsid w:val="00E055C4"/>
    <w:rsid w:val="00E055E6"/>
    <w:rsid w:val="00E05EC7"/>
    <w:rsid w:val="00E10979"/>
    <w:rsid w:val="00E13E6A"/>
    <w:rsid w:val="00E13F07"/>
    <w:rsid w:val="00E144C2"/>
    <w:rsid w:val="00E15348"/>
    <w:rsid w:val="00E15A55"/>
    <w:rsid w:val="00E17346"/>
    <w:rsid w:val="00E230C7"/>
    <w:rsid w:val="00E26585"/>
    <w:rsid w:val="00E27C30"/>
    <w:rsid w:val="00E31270"/>
    <w:rsid w:val="00E31E29"/>
    <w:rsid w:val="00E331C3"/>
    <w:rsid w:val="00E33F37"/>
    <w:rsid w:val="00E34346"/>
    <w:rsid w:val="00E34553"/>
    <w:rsid w:val="00E36298"/>
    <w:rsid w:val="00E37497"/>
    <w:rsid w:val="00E41DD7"/>
    <w:rsid w:val="00E433DE"/>
    <w:rsid w:val="00E43BBE"/>
    <w:rsid w:val="00E44DBC"/>
    <w:rsid w:val="00E44EC3"/>
    <w:rsid w:val="00E45049"/>
    <w:rsid w:val="00E45D7D"/>
    <w:rsid w:val="00E51D06"/>
    <w:rsid w:val="00E53A35"/>
    <w:rsid w:val="00E53B2C"/>
    <w:rsid w:val="00E54D51"/>
    <w:rsid w:val="00E55EAB"/>
    <w:rsid w:val="00E562EF"/>
    <w:rsid w:val="00E60DED"/>
    <w:rsid w:val="00E62C38"/>
    <w:rsid w:val="00E6335E"/>
    <w:rsid w:val="00E66A33"/>
    <w:rsid w:val="00E66EC4"/>
    <w:rsid w:val="00E712D7"/>
    <w:rsid w:val="00E727CB"/>
    <w:rsid w:val="00E7553B"/>
    <w:rsid w:val="00E7571D"/>
    <w:rsid w:val="00E75845"/>
    <w:rsid w:val="00E7704B"/>
    <w:rsid w:val="00E77261"/>
    <w:rsid w:val="00E77B99"/>
    <w:rsid w:val="00E8096D"/>
    <w:rsid w:val="00E819E7"/>
    <w:rsid w:val="00E82CED"/>
    <w:rsid w:val="00E8464A"/>
    <w:rsid w:val="00E8507B"/>
    <w:rsid w:val="00E85B2A"/>
    <w:rsid w:val="00E862CF"/>
    <w:rsid w:val="00E873CF"/>
    <w:rsid w:val="00E9071A"/>
    <w:rsid w:val="00E90C0D"/>
    <w:rsid w:val="00E917BE"/>
    <w:rsid w:val="00E91C24"/>
    <w:rsid w:val="00E9284F"/>
    <w:rsid w:val="00E9308A"/>
    <w:rsid w:val="00E944A5"/>
    <w:rsid w:val="00E95868"/>
    <w:rsid w:val="00E95B24"/>
    <w:rsid w:val="00E96C2A"/>
    <w:rsid w:val="00E97144"/>
    <w:rsid w:val="00EA13C3"/>
    <w:rsid w:val="00EA37A8"/>
    <w:rsid w:val="00EA3C88"/>
    <w:rsid w:val="00EA409B"/>
    <w:rsid w:val="00EA430B"/>
    <w:rsid w:val="00EA5C5F"/>
    <w:rsid w:val="00EA5F7C"/>
    <w:rsid w:val="00EA7A52"/>
    <w:rsid w:val="00EB087F"/>
    <w:rsid w:val="00EB0CA4"/>
    <w:rsid w:val="00EB1C0A"/>
    <w:rsid w:val="00EB5F2E"/>
    <w:rsid w:val="00EB7E09"/>
    <w:rsid w:val="00EC04CA"/>
    <w:rsid w:val="00EC0593"/>
    <w:rsid w:val="00EC09E1"/>
    <w:rsid w:val="00EC0E60"/>
    <w:rsid w:val="00EC18E4"/>
    <w:rsid w:val="00EC1AB9"/>
    <w:rsid w:val="00EC6435"/>
    <w:rsid w:val="00EC6781"/>
    <w:rsid w:val="00EC7DB3"/>
    <w:rsid w:val="00ED11F0"/>
    <w:rsid w:val="00ED2FEA"/>
    <w:rsid w:val="00ED32A4"/>
    <w:rsid w:val="00ED4B2A"/>
    <w:rsid w:val="00ED60FB"/>
    <w:rsid w:val="00EE28C7"/>
    <w:rsid w:val="00EE38BE"/>
    <w:rsid w:val="00EE3D19"/>
    <w:rsid w:val="00EE4706"/>
    <w:rsid w:val="00EE67E7"/>
    <w:rsid w:val="00EF109F"/>
    <w:rsid w:val="00EF5309"/>
    <w:rsid w:val="00EF6BB7"/>
    <w:rsid w:val="00F00AD8"/>
    <w:rsid w:val="00F00F5A"/>
    <w:rsid w:val="00F030FB"/>
    <w:rsid w:val="00F03EBA"/>
    <w:rsid w:val="00F040D3"/>
    <w:rsid w:val="00F0662F"/>
    <w:rsid w:val="00F06F2F"/>
    <w:rsid w:val="00F0746A"/>
    <w:rsid w:val="00F07BD8"/>
    <w:rsid w:val="00F11167"/>
    <w:rsid w:val="00F1262E"/>
    <w:rsid w:val="00F14589"/>
    <w:rsid w:val="00F15588"/>
    <w:rsid w:val="00F15BC7"/>
    <w:rsid w:val="00F20465"/>
    <w:rsid w:val="00F24BCD"/>
    <w:rsid w:val="00F24D94"/>
    <w:rsid w:val="00F255F1"/>
    <w:rsid w:val="00F25614"/>
    <w:rsid w:val="00F25A9C"/>
    <w:rsid w:val="00F26BD4"/>
    <w:rsid w:val="00F30495"/>
    <w:rsid w:val="00F3111B"/>
    <w:rsid w:val="00F31663"/>
    <w:rsid w:val="00F317DF"/>
    <w:rsid w:val="00F334B8"/>
    <w:rsid w:val="00F361DE"/>
    <w:rsid w:val="00F36531"/>
    <w:rsid w:val="00F36CD7"/>
    <w:rsid w:val="00F40BF7"/>
    <w:rsid w:val="00F418AF"/>
    <w:rsid w:val="00F425D1"/>
    <w:rsid w:val="00F42ACD"/>
    <w:rsid w:val="00F4353E"/>
    <w:rsid w:val="00F44210"/>
    <w:rsid w:val="00F453B6"/>
    <w:rsid w:val="00F5217E"/>
    <w:rsid w:val="00F535C8"/>
    <w:rsid w:val="00F53FC8"/>
    <w:rsid w:val="00F55086"/>
    <w:rsid w:val="00F55954"/>
    <w:rsid w:val="00F55CDF"/>
    <w:rsid w:val="00F5671F"/>
    <w:rsid w:val="00F5791E"/>
    <w:rsid w:val="00F57E8D"/>
    <w:rsid w:val="00F60743"/>
    <w:rsid w:val="00F60789"/>
    <w:rsid w:val="00F60931"/>
    <w:rsid w:val="00F60C4C"/>
    <w:rsid w:val="00F61B82"/>
    <w:rsid w:val="00F63BEB"/>
    <w:rsid w:val="00F6528E"/>
    <w:rsid w:val="00F655AD"/>
    <w:rsid w:val="00F67AA3"/>
    <w:rsid w:val="00F70035"/>
    <w:rsid w:val="00F70C2D"/>
    <w:rsid w:val="00F70F85"/>
    <w:rsid w:val="00F724BC"/>
    <w:rsid w:val="00F764A0"/>
    <w:rsid w:val="00F764D6"/>
    <w:rsid w:val="00F8196F"/>
    <w:rsid w:val="00F81A91"/>
    <w:rsid w:val="00F8275B"/>
    <w:rsid w:val="00F837A4"/>
    <w:rsid w:val="00F8468C"/>
    <w:rsid w:val="00F8476F"/>
    <w:rsid w:val="00F849E0"/>
    <w:rsid w:val="00F86176"/>
    <w:rsid w:val="00F87FC2"/>
    <w:rsid w:val="00F910EA"/>
    <w:rsid w:val="00F92761"/>
    <w:rsid w:val="00F93DFB"/>
    <w:rsid w:val="00F941F8"/>
    <w:rsid w:val="00F95EE6"/>
    <w:rsid w:val="00F9649E"/>
    <w:rsid w:val="00F97AEA"/>
    <w:rsid w:val="00FA13E6"/>
    <w:rsid w:val="00FA38AD"/>
    <w:rsid w:val="00FA5FDC"/>
    <w:rsid w:val="00FA6787"/>
    <w:rsid w:val="00FA7597"/>
    <w:rsid w:val="00FB08DE"/>
    <w:rsid w:val="00FB0A81"/>
    <w:rsid w:val="00FB424E"/>
    <w:rsid w:val="00FB482D"/>
    <w:rsid w:val="00FB75A4"/>
    <w:rsid w:val="00FC1F69"/>
    <w:rsid w:val="00FC2E85"/>
    <w:rsid w:val="00FC45D9"/>
    <w:rsid w:val="00FC4A02"/>
    <w:rsid w:val="00FC6FA4"/>
    <w:rsid w:val="00FD43A3"/>
    <w:rsid w:val="00FD5911"/>
    <w:rsid w:val="00FD6AEB"/>
    <w:rsid w:val="00FD6BAA"/>
    <w:rsid w:val="00FD7603"/>
    <w:rsid w:val="00FE0149"/>
    <w:rsid w:val="00FE5A0F"/>
    <w:rsid w:val="00FE650A"/>
    <w:rsid w:val="00FE74C7"/>
    <w:rsid w:val="00FF0D7A"/>
    <w:rsid w:val="00FF32C3"/>
    <w:rsid w:val="00FF38A0"/>
    <w:rsid w:val="00FF5A36"/>
    <w:rsid w:val="00FF5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3A6"/>
    <w:pPr>
      <w:spacing w:after="0" w:line="240" w:lineRule="auto"/>
    </w:pPr>
    <w:rPr>
      <w:rFonts w:ascii="Times New Roman" w:eastAsia="Times New Roman" w:hAnsi="Times New Roman" w:cs="Times New Roman"/>
      <w:color w:val="000000"/>
      <w:sz w:val="28"/>
      <w:szCs w:val="20"/>
      <w:lang w:eastAsia="ru-RU"/>
    </w:rPr>
  </w:style>
  <w:style w:type="paragraph" w:styleId="1">
    <w:name w:val="heading 1"/>
    <w:basedOn w:val="a"/>
    <w:next w:val="a"/>
    <w:link w:val="10"/>
    <w:qFormat/>
    <w:rsid w:val="007A0196"/>
    <w:pPr>
      <w:keepNext/>
      <w:jc w:val="center"/>
      <w:outlineLvl w:val="0"/>
    </w:pPr>
    <w:rPr>
      <w:b/>
      <w:color w:val="auto"/>
      <w:sz w:val="32"/>
      <w:szCs w:val="28"/>
      <w:lang w:val="x-none" w:eastAsia="x-none"/>
    </w:rPr>
  </w:style>
  <w:style w:type="paragraph" w:styleId="2">
    <w:name w:val="heading 2"/>
    <w:basedOn w:val="a"/>
    <w:next w:val="a"/>
    <w:link w:val="20"/>
    <w:qFormat/>
    <w:rsid w:val="001323A6"/>
    <w:pPr>
      <w:keepNext/>
      <w:spacing w:before="240" w:after="60"/>
      <w:outlineLvl w:val="1"/>
    </w:pPr>
    <w:rPr>
      <w:rFonts w:ascii="Arial" w:hAnsi="Arial"/>
      <w:b/>
      <w:bCs/>
      <w:i/>
      <w:iCs/>
      <w:color w:val="auto"/>
      <w:szCs w:val="28"/>
    </w:rPr>
  </w:style>
  <w:style w:type="paragraph" w:styleId="7">
    <w:name w:val="heading 7"/>
    <w:basedOn w:val="a"/>
    <w:next w:val="a"/>
    <w:link w:val="70"/>
    <w:uiPriority w:val="9"/>
    <w:semiHidden/>
    <w:unhideWhenUsed/>
    <w:qFormat/>
    <w:rsid w:val="00FE650A"/>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EE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41EE6"/>
    <w:pPr>
      <w:widowControl w:val="0"/>
      <w:autoSpaceDE w:val="0"/>
      <w:autoSpaceDN w:val="0"/>
      <w:spacing w:after="0" w:line="240" w:lineRule="auto"/>
    </w:pPr>
    <w:rPr>
      <w:rFonts w:ascii="Arial" w:eastAsiaTheme="minorEastAsia" w:hAnsi="Arial" w:cs="Arial"/>
      <w:b/>
      <w:sz w:val="20"/>
      <w:lang w:eastAsia="ru-RU"/>
    </w:rPr>
  </w:style>
  <w:style w:type="character" w:customStyle="1" w:styleId="20">
    <w:name w:val="Заголовок 2 Знак"/>
    <w:basedOn w:val="a0"/>
    <w:link w:val="2"/>
    <w:rsid w:val="001323A6"/>
    <w:rPr>
      <w:rFonts w:ascii="Arial" w:eastAsia="Times New Roman" w:hAnsi="Arial" w:cs="Times New Roman"/>
      <w:b/>
      <w:bCs/>
      <w:i/>
      <w:iCs/>
      <w:sz w:val="28"/>
      <w:szCs w:val="28"/>
    </w:rPr>
  </w:style>
  <w:style w:type="paragraph" w:customStyle="1" w:styleId="FR1">
    <w:name w:val="FR1"/>
    <w:rsid w:val="00C64AA6"/>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3">
    <w:name w:val="Title"/>
    <w:basedOn w:val="a"/>
    <w:link w:val="a4"/>
    <w:uiPriority w:val="10"/>
    <w:qFormat/>
    <w:rsid w:val="00426BCF"/>
    <w:pPr>
      <w:jc w:val="center"/>
    </w:pPr>
    <w:rPr>
      <w:b/>
      <w:bCs/>
      <w:color w:val="auto"/>
      <w:sz w:val="32"/>
      <w:szCs w:val="24"/>
    </w:rPr>
  </w:style>
  <w:style w:type="character" w:customStyle="1" w:styleId="a4">
    <w:name w:val="Название Знак"/>
    <w:basedOn w:val="a0"/>
    <w:link w:val="a3"/>
    <w:uiPriority w:val="10"/>
    <w:rsid w:val="00426BCF"/>
    <w:rPr>
      <w:rFonts w:ascii="Times New Roman" w:eastAsia="Times New Roman" w:hAnsi="Times New Roman" w:cs="Times New Roman"/>
      <w:b/>
      <w:bCs/>
      <w:sz w:val="32"/>
      <w:szCs w:val="24"/>
    </w:rPr>
  </w:style>
  <w:style w:type="paragraph" w:styleId="a5">
    <w:name w:val="Body Text"/>
    <w:basedOn w:val="a"/>
    <w:link w:val="a6"/>
    <w:semiHidden/>
    <w:unhideWhenUsed/>
    <w:rsid w:val="00AF0257"/>
    <w:pPr>
      <w:jc w:val="both"/>
    </w:pPr>
    <w:rPr>
      <w:b/>
      <w:color w:val="auto"/>
    </w:rPr>
  </w:style>
  <w:style w:type="character" w:customStyle="1" w:styleId="a6">
    <w:name w:val="Основной текст Знак"/>
    <w:basedOn w:val="a0"/>
    <w:link w:val="a5"/>
    <w:semiHidden/>
    <w:rsid w:val="00AF0257"/>
    <w:rPr>
      <w:rFonts w:ascii="Times New Roman" w:eastAsia="Times New Roman" w:hAnsi="Times New Roman" w:cs="Times New Roman"/>
      <w:b/>
      <w:sz w:val="28"/>
      <w:szCs w:val="20"/>
    </w:rPr>
  </w:style>
  <w:style w:type="paragraph" w:customStyle="1" w:styleId="14-15">
    <w:name w:val="текст14-15"/>
    <w:basedOn w:val="a"/>
    <w:rsid w:val="00AF0257"/>
    <w:pPr>
      <w:spacing w:line="360" w:lineRule="auto"/>
      <w:ind w:firstLine="709"/>
      <w:jc w:val="both"/>
    </w:pPr>
    <w:rPr>
      <w:color w:val="auto"/>
    </w:rPr>
  </w:style>
  <w:style w:type="paragraph" w:styleId="a7">
    <w:name w:val="Balloon Text"/>
    <w:basedOn w:val="a"/>
    <w:link w:val="a8"/>
    <w:uiPriority w:val="99"/>
    <w:semiHidden/>
    <w:unhideWhenUsed/>
    <w:rsid w:val="00AF0257"/>
    <w:rPr>
      <w:rFonts w:ascii="Tahoma" w:hAnsi="Tahoma" w:cs="Tahoma"/>
      <w:sz w:val="16"/>
      <w:szCs w:val="16"/>
    </w:rPr>
  </w:style>
  <w:style w:type="character" w:customStyle="1" w:styleId="a8">
    <w:name w:val="Текст выноски Знак"/>
    <w:basedOn w:val="a0"/>
    <w:link w:val="a7"/>
    <w:uiPriority w:val="99"/>
    <w:semiHidden/>
    <w:rsid w:val="00AF0257"/>
    <w:rPr>
      <w:rFonts w:ascii="Tahoma" w:eastAsia="Times New Roman" w:hAnsi="Tahoma" w:cs="Tahoma"/>
      <w:color w:val="000000"/>
      <w:sz w:val="16"/>
      <w:szCs w:val="16"/>
      <w:lang w:eastAsia="ru-RU"/>
    </w:rPr>
  </w:style>
  <w:style w:type="character" w:customStyle="1" w:styleId="70">
    <w:name w:val="Заголовок 7 Знак"/>
    <w:basedOn w:val="a0"/>
    <w:link w:val="7"/>
    <w:uiPriority w:val="9"/>
    <w:semiHidden/>
    <w:rsid w:val="00FE650A"/>
    <w:rPr>
      <w:rFonts w:asciiTheme="majorHAnsi" w:eastAsiaTheme="majorEastAsia" w:hAnsiTheme="majorHAnsi" w:cstheme="majorBidi"/>
      <w:i/>
      <w:iCs/>
      <w:color w:val="1F4D78" w:themeColor="accent1" w:themeShade="7F"/>
      <w:sz w:val="28"/>
      <w:szCs w:val="20"/>
      <w:lang w:eastAsia="ru-RU"/>
    </w:rPr>
  </w:style>
  <w:style w:type="paragraph" w:styleId="a9">
    <w:name w:val="caption"/>
    <w:basedOn w:val="a"/>
    <w:next w:val="a"/>
    <w:semiHidden/>
    <w:unhideWhenUsed/>
    <w:qFormat/>
    <w:rsid w:val="00FE650A"/>
    <w:pPr>
      <w:jc w:val="center"/>
    </w:pPr>
    <w:rPr>
      <w:color w:val="auto"/>
      <w:sz w:val="36"/>
    </w:rPr>
  </w:style>
  <w:style w:type="paragraph" w:styleId="aa">
    <w:name w:val="Body Text Indent"/>
    <w:basedOn w:val="a"/>
    <w:link w:val="ab"/>
    <w:unhideWhenUsed/>
    <w:rsid w:val="00FE650A"/>
    <w:pPr>
      <w:spacing w:after="120"/>
      <w:ind w:left="283"/>
    </w:pPr>
    <w:rPr>
      <w:lang w:val="x-none" w:eastAsia="x-none"/>
    </w:rPr>
  </w:style>
  <w:style w:type="character" w:customStyle="1" w:styleId="ab">
    <w:name w:val="Основной текст с отступом Знак"/>
    <w:basedOn w:val="a0"/>
    <w:link w:val="aa"/>
    <w:rsid w:val="00FE650A"/>
    <w:rPr>
      <w:rFonts w:ascii="Times New Roman" w:eastAsia="Times New Roman" w:hAnsi="Times New Roman" w:cs="Times New Roman"/>
      <w:color w:val="000000"/>
      <w:sz w:val="28"/>
      <w:szCs w:val="20"/>
      <w:lang w:val="x-none" w:eastAsia="x-none"/>
    </w:rPr>
  </w:style>
  <w:style w:type="paragraph" w:customStyle="1" w:styleId="ConsTitle">
    <w:name w:val="ConsTitle"/>
    <w:rsid w:val="00FE650A"/>
    <w:pPr>
      <w:snapToGrid w:val="0"/>
      <w:spacing w:after="0" w:line="240" w:lineRule="auto"/>
      <w:ind w:right="19772"/>
    </w:pPr>
    <w:rPr>
      <w:rFonts w:ascii="Arial" w:eastAsia="Times New Roman" w:hAnsi="Arial" w:cs="Times New Roman"/>
      <w:b/>
      <w:sz w:val="16"/>
      <w:szCs w:val="20"/>
      <w:lang w:eastAsia="ru-RU"/>
    </w:rPr>
  </w:style>
  <w:style w:type="paragraph" w:customStyle="1" w:styleId="11">
    <w:name w:val="Обычный1"/>
    <w:rsid w:val="00FE650A"/>
    <w:pPr>
      <w:widowControl w:val="0"/>
      <w:snapToGrid w:val="0"/>
      <w:spacing w:after="0" w:line="240" w:lineRule="auto"/>
    </w:pPr>
    <w:rPr>
      <w:rFonts w:ascii="Times New Roman" w:eastAsia="Times New Roman" w:hAnsi="Times New Roman" w:cs="Times New Roman"/>
      <w:sz w:val="20"/>
      <w:szCs w:val="20"/>
      <w:lang w:eastAsia="ru-RU"/>
    </w:rPr>
  </w:style>
  <w:style w:type="paragraph" w:styleId="ac">
    <w:name w:val="List Paragraph"/>
    <w:basedOn w:val="a"/>
    <w:uiPriority w:val="34"/>
    <w:qFormat/>
    <w:rsid w:val="00910EDD"/>
    <w:pPr>
      <w:ind w:left="720"/>
      <w:contextualSpacing/>
    </w:pPr>
  </w:style>
  <w:style w:type="paragraph" w:styleId="ad">
    <w:name w:val="header"/>
    <w:basedOn w:val="a"/>
    <w:link w:val="ae"/>
    <w:uiPriority w:val="99"/>
    <w:unhideWhenUsed/>
    <w:rsid w:val="004D5999"/>
    <w:pPr>
      <w:tabs>
        <w:tab w:val="center" w:pos="4677"/>
        <w:tab w:val="right" w:pos="9355"/>
      </w:tabs>
    </w:pPr>
  </w:style>
  <w:style w:type="character" w:customStyle="1" w:styleId="ae">
    <w:name w:val="Верхний колонтитул Знак"/>
    <w:basedOn w:val="a0"/>
    <w:link w:val="ad"/>
    <w:uiPriority w:val="99"/>
    <w:rsid w:val="004D5999"/>
    <w:rPr>
      <w:rFonts w:ascii="Times New Roman" w:eastAsia="Times New Roman" w:hAnsi="Times New Roman" w:cs="Times New Roman"/>
      <w:color w:val="000000"/>
      <w:sz w:val="28"/>
      <w:szCs w:val="20"/>
      <w:lang w:eastAsia="ru-RU"/>
    </w:rPr>
  </w:style>
  <w:style w:type="paragraph" w:styleId="af">
    <w:name w:val="footer"/>
    <w:basedOn w:val="a"/>
    <w:link w:val="af0"/>
    <w:uiPriority w:val="99"/>
    <w:unhideWhenUsed/>
    <w:rsid w:val="004D5999"/>
    <w:pPr>
      <w:tabs>
        <w:tab w:val="center" w:pos="4677"/>
        <w:tab w:val="right" w:pos="9355"/>
      </w:tabs>
    </w:pPr>
  </w:style>
  <w:style w:type="character" w:customStyle="1" w:styleId="af0">
    <w:name w:val="Нижний колонтитул Знак"/>
    <w:basedOn w:val="a0"/>
    <w:link w:val="af"/>
    <w:uiPriority w:val="99"/>
    <w:rsid w:val="004D5999"/>
    <w:rPr>
      <w:rFonts w:ascii="Times New Roman" w:eastAsia="Times New Roman" w:hAnsi="Times New Roman" w:cs="Times New Roman"/>
      <w:color w:val="000000"/>
      <w:sz w:val="28"/>
      <w:szCs w:val="20"/>
      <w:lang w:eastAsia="ru-RU"/>
    </w:rPr>
  </w:style>
  <w:style w:type="character" w:styleId="af1">
    <w:name w:val="Hyperlink"/>
    <w:basedOn w:val="a0"/>
    <w:uiPriority w:val="99"/>
    <w:semiHidden/>
    <w:unhideWhenUsed/>
    <w:rsid w:val="00837CCF"/>
    <w:rPr>
      <w:color w:val="0000FF"/>
      <w:u w:val="single"/>
    </w:rPr>
  </w:style>
  <w:style w:type="character" w:customStyle="1" w:styleId="bookmark">
    <w:name w:val="bookmark"/>
    <w:basedOn w:val="a0"/>
    <w:rsid w:val="001441EF"/>
  </w:style>
  <w:style w:type="paragraph" w:styleId="af2">
    <w:name w:val="Normal (Web)"/>
    <w:basedOn w:val="a"/>
    <w:uiPriority w:val="99"/>
    <w:semiHidden/>
    <w:unhideWhenUsed/>
    <w:rsid w:val="004C28AA"/>
    <w:pPr>
      <w:spacing w:before="100" w:beforeAutospacing="1" w:after="100" w:afterAutospacing="1"/>
    </w:pPr>
    <w:rPr>
      <w:color w:val="auto"/>
      <w:sz w:val="24"/>
      <w:szCs w:val="24"/>
    </w:rPr>
  </w:style>
  <w:style w:type="paragraph" w:customStyle="1" w:styleId="consplusnonformat">
    <w:name w:val="consplusnonformat"/>
    <w:basedOn w:val="a"/>
    <w:rsid w:val="00FE0149"/>
    <w:pPr>
      <w:spacing w:before="100" w:beforeAutospacing="1" w:after="100" w:afterAutospacing="1"/>
    </w:pPr>
    <w:rPr>
      <w:color w:val="auto"/>
      <w:sz w:val="24"/>
      <w:szCs w:val="24"/>
    </w:rPr>
  </w:style>
  <w:style w:type="character" w:customStyle="1" w:styleId="10">
    <w:name w:val="Заголовок 1 Знак"/>
    <w:basedOn w:val="a0"/>
    <w:link w:val="1"/>
    <w:rsid w:val="007A0196"/>
    <w:rPr>
      <w:rFonts w:ascii="Times New Roman" w:eastAsia="Times New Roman" w:hAnsi="Times New Roman" w:cs="Times New Roman"/>
      <w:b/>
      <w:sz w:val="32"/>
      <w:szCs w:val="28"/>
      <w:lang w:val="x-none" w:eastAsia="x-none"/>
    </w:rPr>
  </w:style>
  <w:style w:type="paragraph" w:customStyle="1" w:styleId="af3">
    <w:name w:val="виз"/>
    <w:rsid w:val="007A0196"/>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3A6"/>
    <w:pPr>
      <w:spacing w:after="0" w:line="240" w:lineRule="auto"/>
    </w:pPr>
    <w:rPr>
      <w:rFonts w:ascii="Times New Roman" w:eastAsia="Times New Roman" w:hAnsi="Times New Roman" w:cs="Times New Roman"/>
      <w:color w:val="000000"/>
      <w:sz w:val="28"/>
      <w:szCs w:val="20"/>
      <w:lang w:eastAsia="ru-RU"/>
    </w:rPr>
  </w:style>
  <w:style w:type="paragraph" w:styleId="1">
    <w:name w:val="heading 1"/>
    <w:basedOn w:val="a"/>
    <w:next w:val="a"/>
    <w:link w:val="10"/>
    <w:qFormat/>
    <w:rsid w:val="007A0196"/>
    <w:pPr>
      <w:keepNext/>
      <w:jc w:val="center"/>
      <w:outlineLvl w:val="0"/>
    </w:pPr>
    <w:rPr>
      <w:b/>
      <w:color w:val="auto"/>
      <w:sz w:val="32"/>
      <w:szCs w:val="28"/>
      <w:lang w:val="x-none" w:eastAsia="x-none"/>
    </w:rPr>
  </w:style>
  <w:style w:type="paragraph" w:styleId="2">
    <w:name w:val="heading 2"/>
    <w:basedOn w:val="a"/>
    <w:next w:val="a"/>
    <w:link w:val="20"/>
    <w:qFormat/>
    <w:rsid w:val="001323A6"/>
    <w:pPr>
      <w:keepNext/>
      <w:spacing w:before="240" w:after="60"/>
      <w:outlineLvl w:val="1"/>
    </w:pPr>
    <w:rPr>
      <w:rFonts w:ascii="Arial" w:hAnsi="Arial"/>
      <w:b/>
      <w:bCs/>
      <w:i/>
      <w:iCs/>
      <w:color w:val="auto"/>
      <w:szCs w:val="28"/>
    </w:rPr>
  </w:style>
  <w:style w:type="paragraph" w:styleId="7">
    <w:name w:val="heading 7"/>
    <w:basedOn w:val="a"/>
    <w:next w:val="a"/>
    <w:link w:val="70"/>
    <w:uiPriority w:val="9"/>
    <w:semiHidden/>
    <w:unhideWhenUsed/>
    <w:qFormat/>
    <w:rsid w:val="00FE650A"/>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EE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41EE6"/>
    <w:pPr>
      <w:widowControl w:val="0"/>
      <w:autoSpaceDE w:val="0"/>
      <w:autoSpaceDN w:val="0"/>
      <w:spacing w:after="0" w:line="240" w:lineRule="auto"/>
    </w:pPr>
    <w:rPr>
      <w:rFonts w:ascii="Arial" w:eastAsiaTheme="minorEastAsia" w:hAnsi="Arial" w:cs="Arial"/>
      <w:b/>
      <w:sz w:val="20"/>
      <w:lang w:eastAsia="ru-RU"/>
    </w:rPr>
  </w:style>
  <w:style w:type="character" w:customStyle="1" w:styleId="20">
    <w:name w:val="Заголовок 2 Знак"/>
    <w:basedOn w:val="a0"/>
    <w:link w:val="2"/>
    <w:rsid w:val="001323A6"/>
    <w:rPr>
      <w:rFonts w:ascii="Arial" w:eastAsia="Times New Roman" w:hAnsi="Arial" w:cs="Times New Roman"/>
      <w:b/>
      <w:bCs/>
      <w:i/>
      <w:iCs/>
      <w:sz w:val="28"/>
      <w:szCs w:val="28"/>
    </w:rPr>
  </w:style>
  <w:style w:type="paragraph" w:customStyle="1" w:styleId="FR1">
    <w:name w:val="FR1"/>
    <w:rsid w:val="00C64AA6"/>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3">
    <w:name w:val="Title"/>
    <w:basedOn w:val="a"/>
    <w:link w:val="a4"/>
    <w:uiPriority w:val="10"/>
    <w:qFormat/>
    <w:rsid w:val="00426BCF"/>
    <w:pPr>
      <w:jc w:val="center"/>
    </w:pPr>
    <w:rPr>
      <w:b/>
      <w:bCs/>
      <w:color w:val="auto"/>
      <w:sz w:val="32"/>
      <w:szCs w:val="24"/>
    </w:rPr>
  </w:style>
  <w:style w:type="character" w:customStyle="1" w:styleId="a4">
    <w:name w:val="Название Знак"/>
    <w:basedOn w:val="a0"/>
    <w:link w:val="a3"/>
    <w:uiPriority w:val="10"/>
    <w:rsid w:val="00426BCF"/>
    <w:rPr>
      <w:rFonts w:ascii="Times New Roman" w:eastAsia="Times New Roman" w:hAnsi="Times New Roman" w:cs="Times New Roman"/>
      <w:b/>
      <w:bCs/>
      <w:sz w:val="32"/>
      <w:szCs w:val="24"/>
    </w:rPr>
  </w:style>
  <w:style w:type="paragraph" w:styleId="a5">
    <w:name w:val="Body Text"/>
    <w:basedOn w:val="a"/>
    <w:link w:val="a6"/>
    <w:semiHidden/>
    <w:unhideWhenUsed/>
    <w:rsid w:val="00AF0257"/>
    <w:pPr>
      <w:jc w:val="both"/>
    </w:pPr>
    <w:rPr>
      <w:b/>
      <w:color w:val="auto"/>
    </w:rPr>
  </w:style>
  <w:style w:type="character" w:customStyle="1" w:styleId="a6">
    <w:name w:val="Основной текст Знак"/>
    <w:basedOn w:val="a0"/>
    <w:link w:val="a5"/>
    <w:semiHidden/>
    <w:rsid w:val="00AF0257"/>
    <w:rPr>
      <w:rFonts w:ascii="Times New Roman" w:eastAsia="Times New Roman" w:hAnsi="Times New Roman" w:cs="Times New Roman"/>
      <w:b/>
      <w:sz w:val="28"/>
      <w:szCs w:val="20"/>
    </w:rPr>
  </w:style>
  <w:style w:type="paragraph" w:customStyle="1" w:styleId="14-15">
    <w:name w:val="текст14-15"/>
    <w:basedOn w:val="a"/>
    <w:rsid w:val="00AF0257"/>
    <w:pPr>
      <w:spacing w:line="360" w:lineRule="auto"/>
      <w:ind w:firstLine="709"/>
      <w:jc w:val="both"/>
    </w:pPr>
    <w:rPr>
      <w:color w:val="auto"/>
    </w:rPr>
  </w:style>
  <w:style w:type="paragraph" w:styleId="a7">
    <w:name w:val="Balloon Text"/>
    <w:basedOn w:val="a"/>
    <w:link w:val="a8"/>
    <w:uiPriority w:val="99"/>
    <w:semiHidden/>
    <w:unhideWhenUsed/>
    <w:rsid w:val="00AF0257"/>
    <w:rPr>
      <w:rFonts w:ascii="Tahoma" w:hAnsi="Tahoma" w:cs="Tahoma"/>
      <w:sz w:val="16"/>
      <w:szCs w:val="16"/>
    </w:rPr>
  </w:style>
  <w:style w:type="character" w:customStyle="1" w:styleId="a8">
    <w:name w:val="Текст выноски Знак"/>
    <w:basedOn w:val="a0"/>
    <w:link w:val="a7"/>
    <w:uiPriority w:val="99"/>
    <w:semiHidden/>
    <w:rsid w:val="00AF0257"/>
    <w:rPr>
      <w:rFonts w:ascii="Tahoma" w:eastAsia="Times New Roman" w:hAnsi="Tahoma" w:cs="Tahoma"/>
      <w:color w:val="000000"/>
      <w:sz w:val="16"/>
      <w:szCs w:val="16"/>
      <w:lang w:eastAsia="ru-RU"/>
    </w:rPr>
  </w:style>
  <w:style w:type="character" w:customStyle="1" w:styleId="70">
    <w:name w:val="Заголовок 7 Знак"/>
    <w:basedOn w:val="a0"/>
    <w:link w:val="7"/>
    <w:uiPriority w:val="9"/>
    <w:semiHidden/>
    <w:rsid w:val="00FE650A"/>
    <w:rPr>
      <w:rFonts w:asciiTheme="majorHAnsi" w:eastAsiaTheme="majorEastAsia" w:hAnsiTheme="majorHAnsi" w:cstheme="majorBidi"/>
      <w:i/>
      <w:iCs/>
      <w:color w:val="1F4D78" w:themeColor="accent1" w:themeShade="7F"/>
      <w:sz w:val="28"/>
      <w:szCs w:val="20"/>
      <w:lang w:eastAsia="ru-RU"/>
    </w:rPr>
  </w:style>
  <w:style w:type="paragraph" w:styleId="a9">
    <w:name w:val="caption"/>
    <w:basedOn w:val="a"/>
    <w:next w:val="a"/>
    <w:semiHidden/>
    <w:unhideWhenUsed/>
    <w:qFormat/>
    <w:rsid w:val="00FE650A"/>
    <w:pPr>
      <w:jc w:val="center"/>
    </w:pPr>
    <w:rPr>
      <w:color w:val="auto"/>
      <w:sz w:val="36"/>
    </w:rPr>
  </w:style>
  <w:style w:type="paragraph" w:styleId="aa">
    <w:name w:val="Body Text Indent"/>
    <w:basedOn w:val="a"/>
    <w:link w:val="ab"/>
    <w:unhideWhenUsed/>
    <w:rsid w:val="00FE650A"/>
    <w:pPr>
      <w:spacing w:after="120"/>
      <w:ind w:left="283"/>
    </w:pPr>
    <w:rPr>
      <w:lang w:val="x-none" w:eastAsia="x-none"/>
    </w:rPr>
  </w:style>
  <w:style w:type="character" w:customStyle="1" w:styleId="ab">
    <w:name w:val="Основной текст с отступом Знак"/>
    <w:basedOn w:val="a0"/>
    <w:link w:val="aa"/>
    <w:rsid w:val="00FE650A"/>
    <w:rPr>
      <w:rFonts w:ascii="Times New Roman" w:eastAsia="Times New Roman" w:hAnsi="Times New Roman" w:cs="Times New Roman"/>
      <w:color w:val="000000"/>
      <w:sz w:val="28"/>
      <w:szCs w:val="20"/>
      <w:lang w:val="x-none" w:eastAsia="x-none"/>
    </w:rPr>
  </w:style>
  <w:style w:type="paragraph" w:customStyle="1" w:styleId="ConsTitle">
    <w:name w:val="ConsTitle"/>
    <w:rsid w:val="00FE650A"/>
    <w:pPr>
      <w:snapToGrid w:val="0"/>
      <w:spacing w:after="0" w:line="240" w:lineRule="auto"/>
      <w:ind w:right="19772"/>
    </w:pPr>
    <w:rPr>
      <w:rFonts w:ascii="Arial" w:eastAsia="Times New Roman" w:hAnsi="Arial" w:cs="Times New Roman"/>
      <w:b/>
      <w:sz w:val="16"/>
      <w:szCs w:val="20"/>
      <w:lang w:eastAsia="ru-RU"/>
    </w:rPr>
  </w:style>
  <w:style w:type="paragraph" w:customStyle="1" w:styleId="11">
    <w:name w:val="Обычный1"/>
    <w:rsid w:val="00FE650A"/>
    <w:pPr>
      <w:widowControl w:val="0"/>
      <w:snapToGrid w:val="0"/>
      <w:spacing w:after="0" w:line="240" w:lineRule="auto"/>
    </w:pPr>
    <w:rPr>
      <w:rFonts w:ascii="Times New Roman" w:eastAsia="Times New Roman" w:hAnsi="Times New Roman" w:cs="Times New Roman"/>
      <w:sz w:val="20"/>
      <w:szCs w:val="20"/>
      <w:lang w:eastAsia="ru-RU"/>
    </w:rPr>
  </w:style>
  <w:style w:type="paragraph" w:styleId="ac">
    <w:name w:val="List Paragraph"/>
    <w:basedOn w:val="a"/>
    <w:uiPriority w:val="34"/>
    <w:qFormat/>
    <w:rsid w:val="00910EDD"/>
    <w:pPr>
      <w:ind w:left="720"/>
      <w:contextualSpacing/>
    </w:pPr>
  </w:style>
  <w:style w:type="paragraph" w:styleId="ad">
    <w:name w:val="header"/>
    <w:basedOn w:val="a"/>
    <w:link w:val="ae"/>
    <w:uiPriority w:val="99"/>
    <w:unhideWhenUsed/>
    <w:rsid w:val="004D5999"/>
    <w:pPr>
      <w:tabs>
        <w:tab w:val="center" w:pos="4677"/>
        <w:tab w:val="right" w:pos="9355"/>
      </w:tabs>
    </w:pPr>
  </w:style>
  <w:style w:type="character" w:customStyle="1" w:styleId="ae">
    <w:name w:val="Верхний колонтитул Знак"/>
    <w:basedOn w:val="a0"/>
    <w:link w:val="ad"/>
    <w:uiPriority w:val="99"/>
    <w:rsid w:val="004D5999"/>
    <w:rPr>
      <w:rFonts w:ascii="Times New Roman" w:eastAsia="Times New Roman" w:hAnsi="Times New Roman" w:cs="Times New Roman"/>
      <w:color w:val="000000"/>
      <w:sz w:val="28"/>
      <w:szCs w:val="20"/>
      <w:lang w:eastAsia="ru-RU"/>
    </w:rPr>
  </w:style>
  <w:style w:type="paragraph" w:styleId="af">
    <w:name w:val="footer"/>
    <w:basedOn w:val="a"/>
    <w:link w:val="af0"/>
    <w:uiPriority w:val="99"/>
    <w:unhideWhenUsed/>
    <w:rsid w:val="004D5999"/>
    <w:pPr>
      <w:tabs>
        <w:tab w:val="center" w:pos="4677"/>
        <w:tab w:val="right" w:pos="9355"/>
      </w:tabs>
    </w:pPr>
  </w:style>
  <w:style w:type="character" w:customStyle="1" w:styleId="af0">
    <w:name w:val="Нижний колонтитул Знак"/>
    <w:basedOn w:val="a0"/>
    <w:link w:val="af"/>
    <w:uiPriority w:val="99"/>
    <w:rsid w:val="004D5999"/>
    <w:rPr>
      <w:rFonts w:ascii="Times New Roman" w:eastAsia="Times New Roman" w:hAnsi="Times New Roman" w:cs="Times New Roman"/>
      <w:color w:val="000000"/>
      <w:sz w:val="28"/>
      <w:szCs w:val="20"/>
      <w:lang w:eastAsia="ru-RU"/>
    </w:rPr>
  </w:style>
  <w:style w:type="character" w:styleId="af1">
    <w:name w:val="Hyperlink"/>
    <w:basedOn w:val="a0"/>
    <w:uiPriority w:val="99"/>
    <w:semiHidden/>
    <w:unhideWhenUsed/>
    <w:rsid w:val="00837CCF"/>
    <w:rPr>
      <w:color w:val="0000FF"/>
      <w:u w:val="single"/>
    </w:rPr>
  </w:style>
  <w:style w:type="character" w:customStyle="1" w:styleId="bookmark">
    <w:name w:val="bookmark"/>
    <w:basedOn w:val="a0"/>
    <w:rsid w:val="001441EF"/>
  </w:style>
  <w:style w:type="paragraph" w:styleId="af2">
    <w:name w:val="Normal (Web)"/>
    <w:basedOn w:val="a"/>
    <w:uiPriority w:val="99"/>
    <w:semiHidden/>
    <w:unhideWhenUsed/>
    <w:rsid w:val="004C28AA"/>
    <w:pPr>
      <w:spacing w:before="100" w:beforeAutospacing="1" w:after="100" w:afterAutospacing="1"/>
    </w:pPr>
    <w:rPr>
      <w:color w:val="auto"/>
      <w:sz w:val="24"/>
      <w:szCs w:val="24"/>
    </w:rPr>
  </w:style>
  <w:style w:type="paragraph" w:customStyle="1" w:styleId="consplusnonformat">
    <w:name w:val="consplusnonformat"/>
    <w:basedOn w:val="a"/>
    <w:rsid w:val="00FE0149"/>
    <w:pPr>
      <w:spacing w:before="100" w:beforeAutospacing="1" w:after="100" w:afterAutospacing="1"/>
    </w:pPr>
    <w:rPr>
      <w:color w:val="auto"/>
      <w:sz w:val="24"/>
      <w:szCs w:val="24"/>
    </w:rPr>
  </w:style>
  <w:style w:type="character" w:customStyle="1" w:styleId="10">
    <w:name w:val="Заголовок 1 Знак"/>
    <w:basedOn w:val="a0"/>
    <w:link w:val="1"/>
    <w:rsid w:val="007A0196"/>
    <w:rPr>
      <w:rFonts w:ascii="Times New Roman" w:eastAsia="Times New Roman" w:hAnsi="Times New Roman" w:cs="Times New Roman"/>
      <w:b/>
      <w:sz w:val="32"/>
      <w:szCs w:val="28"/>
      <w:lang w:val="x-none" w:eastAsia="x-none"/>
    </w:rPr>
  </w:style>
  <w:style w:type="paragraph" w:customStyle="1" w:styleId="af3">
    <w:name w:val="виз"/>
    <w:rsid w:val="007A0196"/>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8008">
      <w:bodyDiv w:val="1"/>
      <w:marLeft w:val="0"/>
      <w:marRight w:val="0"/>
      <w:marTop w:val="0"/>
      <w:marBottom w:val="0"/>
      <w:divBdr>
        <w:top w:val="none" w:sz="0" w:space="0" w:color="auto"/>
        <w:left w:val="none" w:sz="0" w:space="0" w:color="auto"/>
        <w:bottom w:val="none" w:sz="0" w:space="0" w:color="auto"/>
        <w:right w:val="none" w:sz="0" w:space="0" w:color="auto"/>
      </w:divBdr>
    </w:div>
    <w:div w:id="68886751">
      <w:bodyDiv w:val="1"/>
      <w:marLeft w:val="0"/>
      <w:marRight w:val="0"/>
      <w:marTop w:val="0"/>
      <w:marBottom w:val="0"/>
      <w:divBdr>
        <w:top w:val="none" w:sz="0" w:space="0" w:color="auto"/>
        <w:left w:val="none" w:sz="0" w:space="0" w:color="auto"/>
        <w:bottom w:val="none" w:sz="0" w:space="0" w:color="auto"/>
        <w:right w:val="none" w:sz="0" w:space="0" w:color="auto"/>
      </w:divBdr>
    </w:div>
    <w:div w:id="142238576">
      <w:bodyDiv w:val="1"/>
      <w:marLeft w:val="0"/>
      <w:marRight w:val="0"/>
      <w:marTop w:val="0"/>
      <w:marBottom w:val="0"/>
      <w:divBdr>
        <w:top w:val="none" w:sz="0" w:space="0" w:color="auto"/>
        <w:left w:val="none" w:sz="0" w:space="0" w:color="auto"/>
        <w:bottom w:val="none" w:sz="0" w:space="0" w:color="auto"/>
        <w:right w:val="none" w:sz="0" w:space="0" w:color="auto"/>
      </w:divBdr>
    </w:div>
    <w:div w:id="338700151">
      <w:bodyDiv w:val="1"/>
      <w:marLeft w:val="0"/>
      <w:marRight w:val="0"/>
      <w:marTop w:val="0"/>
      <w:marBottom w:val="0"/>
      <w:divBdr>
        <w:top w:val="none" w:sz="0" w:space="0" w:color="auto"/>
        <w:left w:val="none" w:sz="0" w:space="0" w:color="auto"/>
        <w:bottom w:val="none" w:sz="0" w:space="0" w:color="auto"/>
        <w:right w:val="none" w:sz="0" w:space="0" w:color="auto"/>
      </w:divBdr>
    </w:div>
    <w:div w:id="393240173">
      <w:bodyDiv w:val="1"/>
      <w:marLeft w:val="0"/>
      <w:marRight w:val="0"/>
      <w:marTop w:val="0"/>
      <w:marBottom w:val="0"/>
      <w:divBdr>
        <w:top w:val="none" w:sz="0" w:space="0" w:color="auto"/>
        <w:left w:val="none" w:sz="0" w:space="0" w:color="auto"/>
        <w:bottom w:val="none" w:sz="0" w:space="0" w:color="auto"/>
        <w:right w:val="none" w:sz="0" w:space="0" w:color="auto"/>
      </w:divBdr>
    </w:div>
    <w:div w:id="435255415">
      <w:bodyDiv w:val="1"/>
      <w:marLeft w:val="0"/>
      <w:marRight w:val="0"/>
      <w:marTop w:val="0"/>
      <w:marBottom w:val="0"/>
      <w:divBdr>
        <w:top w:val="none" w:sz="0" w:space="0" w:color="auto"/>
        <w:left w:val="none" w:sz="0" w:space="0" w:color="auto"/>
        <w:bottom w:val="none" w:sz="0" w:space="0" w:color="auto"/>
        <w:right w:val="none" w:sz="0" w:space="0" w:color="auto"/>
      </w:divBdr>
    </w:div>
    <w:div w:id="497892426">
      <w:bodyDiv w:val="1"/>
      <w:marLeft w:val="0"/>
      <w:marRight w:val="0"/>
      <w:marTop w:val="0"/>
      <w:marBottom w:val="0"/>
      <w:divBdr>
        <w:top w:val="none" w:sz="0" w:space="0" w:color="auto"/>
        <w:left w:val="none" w:sz="0" w:space="0" w:color="auto"/>
        <w:bottom w:val="none" w:sz="0" w:space="0" w:color="auto"/>
        <w:right w:val="none" w:sz="0" w:space="0" w:color="auto"/>
      </w:divBdr>
    </w:div>
    <w:div w:id="532694405">
      <w:bodyDiv w:val="1"/>
      <w:marLeft w:val="0"/>
      <w:marRight w:val="0"/>
      <w:marTop w:val="0"/>
      <w:marBottom w:val="0"/>
      <w:divBdr>
        <w:top w:val="none" w:sz="0" w:space="0" w:color="auto"/>
        <w:left w:val="none" w:sz="0" w:space="0" w:color="auto"/>
        <w:bottom w:val="none" w:sz="0" w:space="0" w:color="auto"/>
        <w:right w:val="none" w:sz="0" w:space="0" w:color="auto"/>
      </w:divBdr>
    </w:div>
    <w:div w:id="609975832">
      <w:bodyDiv w:val="1"/>
      <w:marLeft w:val="0"/>
      <w:marRight w:val="0"/>
      <w:marTop w:val="0"/>
      <w:marBottom w:val="0"/>
      <w:divBdr>
        <w:top w:val="none" w:sz="0" w:space="0" w:color="auto"/>
        <w:left w:val="none" w:sz="0" w:space="0" w:color="auto"/>
        <w:bottom w:val="none" w:sz="0" w:space="0" w:color="auto"/>
        <w:right w:val="none" w:sz="0" w:space="0" w:color="auto"/>
      </w:divBdr>
    </w:div>
    <w:div w:id="701366749">
      <w:bodyDiv w:val="1"/>
      <w:marLeft w:val="0"/>
      <w:marRight w:val="0"/>
      <w:marTop w:val="0"/>
      <w:marBottom w:val="0"/>
      <w:divBdr>
        <w:top w:val="none" w:sz="0" w:space="0" w:color="auto"/>
        <w:left w:val="none" w:sz="0" w:space="0" w:color="auto"/>
        <w:bottom w:val="none" w:sz="0" w:space="0" w:color="auto"/>
        <w:right w:val="none" w:sz="0" w:space="0" w:color="auto"/>
      </w:divBdr>
    </w:div>
    <w:div w:id="763914713">
      <w:bodyDiv w:val="1"/>
      <w:marLeft w:val="0"/>
      <w:marRight w:val="0"/>
      <w:marTop w:val="0"/>
      <w:marBottom w:val="0"/>
      <w:divBdr>
        <w:top w:val="none" w:sz="0" w:space="0" w:color="auto"/>
        <w:left w:val="none" w:sz="0" w:space="0" w:color="auto"/>
        <w:bottom w:val="none" w:sz="0" w:space="0" w:color="auto"/>
        <w:right w:val="none" w:sz="0" w:space="0" w:color="auto"/>
      </w:divBdr>
    </w:div>
    <w:div w:id="981275060">
      <w:bodyDiv w:val="1"/>
      <w:marLeft w:val="0"/>
      <w:marRight w:val="0"/>
      <w:marTop w:val="0"/>
      <w:marBottom w:val="0"/>
      <w:divBdr>
        <w:top w:val="none" w:sz="0" w:space="0" w:color="auto"/>
        <w:left w:val="none" w:sz="0" w:space="0" w:color="auto"/>
        <w:bottom w:val="none" w:sz="0" w:space="0" w:color="auto"/>
        <w:right w:val="none" w:sz="0" w:space="0" w:color="auto"/>
      </w:divBdr>
    </w:div>
    <w:div w:id="1039283300">
      <w:bodyDiv w:val="1"/>
      <w:marLeft w:val="0"/>
      <w:marRight w:val="0"/>
      <w:marTop w:val="0"/>
      <w:marBottom w:val="0"/>
      <w:divBdr>
        <w:top w:val="none" w:sz="0" w:space="0" w:color="auto"/>
        <w:left w:val="none" w:sz="0" w:space="0" w:color="auto"/>
        <w:bottom w:val="none" w:sz="0" w:space="0" w:color="auto"/>
        <w:right w:val="none" w:sz="0" w:space="0" w:color="auto"/>
      </w:divBdr>
    </w:div>
    <w:div w:id="1088036238">
      <w:bodyDiv w:val="1"/>
      <w:marLeft w:val="0"/>
      <w:marRight w:val="0"/>
      <w:marTop w:val="0"/>
      <w:marBottom w:val="0"/>
      <w:divBdr>
        <w:top w:val="none" w:sz="0" w:space="0" w:color="auto"/>
        <w:left w:val="none" w:sz="0" w:space="0" w:color="auto"/>
        <w:bottom w:val="none" w:sz="0" w:space="0" w:color="auto"/>
        <w:right w:val="none" w:sz="0" w:space="0" w:color="auto"/>
      </w:divBdr>
    </w:div>
    <w:div w:id="1151409327">
      <w:bodyDiv w:val="1"/>
      <w:marLeft w:val="0"/>
      <w:marRight w:val="0"/>
      <w:marTop w:val="0"/>
      <w:marBottom w:val="0"/>
      <w:divBdr>
        <w:top w:val="none" w:sz="0" w:space="0" w:color="auto"/>
        <w:left w:val="none" w:sz="0" w:space="0" w:color="auto"/>
        <w:bottom w:val="none" w:sz="0" w:space="0" w:color="auto"/>
        <w:right w:val="none" w:sz="0" w:space="0" w:color="auto"/>
      </w:divBdr>
    </w:div>
    <w:div w:id="1237089615">
      <w:bodyDiv w:val="1"/>
      <w:marLeft w:val="0"/>
      <w:marRight w:val="0"/>
      <w:marTop w:val="0"/>
      <w:marBottom w:val="0"/>
      <w:divBdr>
        <w:top w:val="none" w:sz="0" w:space="0" w:color="auto"/>
        <w:left w:val="none" w:sz="0" w:space="0" w:color="auto"/>
        <w:bottom w:val="none" w:sz="0" w:space="0" w:color="auto"/>
        <w:right w:val="none" w:sz="0" w:space="0" w:color="auto"/>
      </w:divBdr>
    </w:div>
    <w:div w:id="1237132216">
      <w:bodyDiv w:val="1"/>
      <w:marLeft w:val="0"/>
      <w:marRight w:val="0"/>
      <w:marTop w:val="0"/>
      <w:marBottom w:val="0"/>
      <w:divBdr>
        <w:top w:val="none" w:sz="0" w:space="0" w:color="auto"/>
        <w:left w:val="none" w:sz="0" w:space="0" w:color="auto"/>
        <w:bottom w:val="none" w:sz="0" w:space="0" w:color="auto"/>
        <w:right w:val="none" w:sz="0" w:space="0" w:color="auto"/>
      </w:divBdr>
    </w:div>
    <w:div w:id="1270747006">
      <w:bodyDiv w:val="1"/>
      <w:marLeft w:val="0"/>
      <w:marRight w:val="0"/>
      <w:marTop w:val="0"/>
      <w:marBottom w:val="0"/>
      <w:divBdr>
        <w:top w:val="none" w:sz="0" w:space="0" w:color="auto"/>
        <w:left w:val="none" w:sz="0" w:space="0" w:color="auto"/>
        <w:bottom w:val="none" w:sz="0" w:space="0" w:color="auto"/>
        <w:right w:val="none" w:sz="0" w:space="0" w:color="auto"/>
      </w:divBdr>
    </w:div>
    <w:div w:id="1395661969">
      <w:bodyDiv w:val="1"/>
      <w:marLeft w:val="0"/>
      <w:marRight w:val="0"/>
      <w:marTop w:val="0"/>
      <w:marBottom w:val="0"/>
      <w:divBdr>
        <w:top w:val="none" w:sz="0" w:space="0" w:color="auto"/>
        <w:left w:val="none" w:sz="0" w:space="0" w:color="auto"/>
        <w:bottom w:val="none" w:sz="0" w:space="0" w:color="auto"/>
        <w:right w:val="none" w:sz="0" w:space="0" w:color="auto"/>
      </w:divBdr>
    </w:div>
    <w:div w:id="1411658816">
      <w:bodyDiv w:val="1"/>
      <w:marLeft w:val="0"/>
      <w:marRight w:val="0"/>
      <w:marTop w:val="0"/>
      <w:marBottom w:val="0"/>
      <w:divBdr>
        <w:top w:val="none" w:sz="0" w:space="0" w:color="auto"/>
        <w:left w:val="none" w:sz="0" w:space="0" w:color="auto"/>
        <w:bottom w:val="none" w:sz="0" w:space="0" w:color="auto"/>
        <w:right w:val="none" w:sz="0" w:space="0" w:color="auto"/>
      </w:divBdr>
    </w:div>
    <w:div w:id="1720938287">
      <w:bodyDiv w:val="1"/>
      <w:marLeft w:val="0"/>
      <w:marRight w:val="0"/>
      <w:marTop w:val="0"/>
      <w:marBottom w:val="0"/>
      <w:divBdr>
        <w:top w:val="none" w:sz="0" w:space="0" w:color="auto"/>
        <w:left w:val="none" w:sz="0" w:space="0" w:color="auto"/>
        <w:bottom w:val="none" w:sz="0" w:space="0" w:color="auto"/>
        <w:right w:val="none" w:sz="0" w:space="0" w:color="auto"/>
      </w:divBdr>
    </w:div>
    <w:div w:id="1865554114">
      <w:bodyDiv w:val="1"/>
      <w:marLeft w:val="0"/>
      <w:marRight w:val="0"/>
      <w:marTop w:val="0"/>
      <w:marBottom w:val="0"/>
      <w:divBdr>
        <w:top w:val="none" w:sz="0" w:space="0" w:color="auto"/>
        <w:left w:val="none" w:sz="0" w:space="0" w:color="auto"/>
        <w:bottom w:val="none" w:sz="0" w:space="0" w:color="auto"/>
        <w:right w:val="none" w:sz="0" w:space="0" w:color="auto"/>
      </w:divBdr>
    </w:div>
    <w:div w:id="1974409575">
      <w:bodyDiv w:val="1"/>
      <w:marLeft w:val="0"/>
      <w:marRight w:val="0"/>
      <w:marTop w:val="0"/>
      <w:marBottom w:val="0"/>
      <w:divBdr>
        <w:top w:val="none" w:sz="0" w:space="0" w:color="auto"/>
        <w:left w:val="none" w:sz="0" w:space="0" w:color="auto"/>
        <w:bottom w:val="none" w:sz="0" w:space="0" w:color="auto"/>
        <w:right w:val="none" w:sz="0" w:space="0" w:color="auto"/>
      </w:divBdr>
    </w:div>
    <w:div w:id="20664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3047&amp;dst=100281" TargetMode="External"/><Relationship Id="rId18" Type="http://schemas.openxmlformats.org/officeDocument/2006/relationships/hyperlink" Target="https://login.consultant.ru/link/?req=doc&amp;base=LAW&amp;n=480148&amp;dst=10001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483047&amp;dst=744" TargetMode="External"/><Relationship Id="rId17" Type="http://schemas.openxmlformats.org/officeDocument/2006/relationships/hyperlink" Target="https://login.consultant.ru/link/?req=doc&amp;base=LAW&amp;n=478886&amp;dst=100005" TargetMode="External"/><Relationship Id="rId2" Type="http://schemas.openxmlformats.org/officeDocument/2006/relationships/numbering" Target="numbering.xml"/><Relationship Id="rId16" Type="http://schemas.openxmlformats.org/officeDocument/2006/relationships/hyperlink" Target="https://login.consultant.ru/link/?req=doc&amp;base=RLAW436&amp;n=125629&amp;dst=10437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3047&amp;dst=100249" TargetMode="External"/><Relationship Id="rId5" Type="http://schemas.openxmlformats.org/officeDocument/2006/relationships/settings" Target="settings.xml"/><Relationship Id="rId15" Type="http://schemas.openxmlformats.org/officeDocument/2006/relationships/hyperlink" Target="https://login.consultant.ru/link/?req=doc&amp;base=RLAW436&amp;n=125629&amp;dst=104372" TargetMode="External"/><Relationship Id="rId10" Type="http://schemas.openxmlformats.org/officeDocument/2006/relationships/hyperlink" Target="consultantplus://offline/ref=461AF642BB2C4DB9008A40AD939A996C59234B792C0711EC0BADD0AD5E079263iB0E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83047&amp;dst=1003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92278-164C-4358-ACC9-26CBF183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29</Pages>
  <Words>10401</Words>
  <Characters>59287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Игорь С. Власов</cp:lastModifiedBy>
  <cp:revision>34</cp:revision>
  <cp:lastPrinted>2025-06-25T12:38:00Z</cp:lastPrinted>
  <dcterms:created xsi:type="dcterms:W3CDTF">2025-06-24T11:47:00Z</dcterms:created>
  <dcterms:modified xsi:type="dcterms:W3CDTF">2025-07-02T08:30:00Z</dcterms:modified>
</cp:coreProperties>
</file>